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8" w:rsidRDefault="00032D08">
      <w:pPr>
        <w:spacing w:line="240" w:lineRule="atLeast"/>
        <w:jc w:val="center"/>
        <w:rPr>
          <w:rFonts w:ascii="方正小标宋_GBK" w:eastAsia="方正小标宋_GBK"/>
          <w:color w:val="000000"/>
          <w:spacing w:val="200"/>
          <w:sz w:val="88"/>
          <w:szCs w:val="88"/>
        </w:rPr>
      </w:pPr>
      <w:r>
        <w:rPr>
          <w:rFonts w:ascii="方正小标宋_GBK" w:eastAsia="方正小标宋_GBK" w:cs="方正小标宋_GBK" w:hint="eastAsia"/>
          <w:color w:val="000000"/>
          <w:spacing w:val="200"/>
          <w:sz w:val="88"/>
          <w:szCs w:val="88"/>
        </w:rPr>
        <w:t>三明政协信息</w:t>
      </w:r>
    </w:p>
    <w:p w:rsidR="00032D08" w:rsidRDefault="00032D08">
      <w:pPr>
        <w:spacing w:line="100" w:lineRule="exact"/>
        <w:jc w:val="center"/>
        <w:rPr>
          <w:rFonts w:ascii="仿宋_GB2312"/>
          <w:color w:val="000000"/>
        </w:rPr>
      </w:pPr>
    </w:p>
    <w:p w:rsidR="00032D08" w:rsidRDefault="00032D08">
      <w:pPr>
        <w:spacing w:line="20" w:lineRule="exact"/>
        <w:jc w:val="center"/>
        <w:rPr>
          <w:rFonts w:ascii="仿宋_GB2312"/>
          <w:color w:val="000000"/>
        </w:rPr>
      </w:pPr>
    </w:p>
    <w:p w:rsidR="00032D08" w:rsidRDefault="00032D08">
      <w:pPr>
        <w:spacing w:line="20" w:lineRule="exact"/>
        <w:jc w:val="center"/>
        <w:rPr>
          <w:rFonts w:ascii="仿宋_GB2312"/>
          <w:color w:val="000000"/>
        </w:rPr>
      </w:pPr>
    </w:p>
    <w:p w:rsidR="00032D08" w:rsidRDefault="00032D08">
      <w:pPr>
        <w:spacing w:line="20" w:lineRule="exact"/>
        <w:jc w:val="center"/>
        <w:rPr>
          <w:rFonts w:ascii="仿宋_GB2312"/>
          <w:color w:val="000000"/>
        </w:rPr>
      </w:pPr>
    </w:p>
    <w:p w:rsidR="00032D08" w:rsidRDefault="00032D08">
      <w:pPr>
        <w:jc w:val="center"/>
        <w:rPr>
          <w:rFonts w:ascii="仿宋_GB2312"/>
          <w:color w:val="000000"/>
        </w:rPr>
      </w:pPr>
      <w:r>
        <w:rPr>
          <w:rFonts w:ascii="仿宋_GB2312" w:cs="仿宋_GB2312" w:hint="eastAsia"/>
          <w:color w:val="000000"/>
        </w:rPr>
        <w:t>第</w:t>
      </w:r>
      <w:r w:rsidR="00CC1770">
        <w:rPr>
          <w:rFonts w:ascii="仿宋_GB2312" w:cs="仿宋_GB2312" w:hint="eastAsia"/>
          <w:color w:val="000000"/>
        </w:rPr>
        <w:t>二</w:t>
      </w:r>
      <w:r>
        <w:rPr>
          <w:rFonts w:ascii="仿宋_GB2312" w:cs="仿宋_GB2312" w:hint="eastAsia"/>
          <w:color w:val="000000"/>
        </w:rPr>
        <w:t>期</w:t>
      </w:r>
    </w:p>
    <w:p w:rsidR="00032D08" w:rsidRDefault="00032D08">
      <w:pPr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cs="楷体_GB2312" w:hint="eastAsia"/>
          <w:color w:val="000000"/>
          <w:sz w:val="30"/>
          <w:szCs w:val="30"/>
        </w:rPr>
        <w:t>政协三明市委员会办公室</w:t>
      </w:r>
      <w:r>
        <w:rPr>
          <w:rFonts w:ascii="楷体_GB2312" w:eastAsia="楷体_GB2312" w:cs="楷体_GB2312"/>
          <w:color w:val="000000"/>
          <w:sz w:val="30"/>
          <w:szCs w:val="30"/>
        </w:rPr>
        <w:t xml:space="preserve">        2019</w:t>
      </w:r>
      <w:r>
        <w:rPr>
          <w:rFonts w:ascii="楷体_GB2312" w:eastAsia="楷体_GB2312" w:cs="楷体_GB2312" w:hint="eastAsia"/>
          <w:color w:val="000000"/>
          <w:sz w:val="30"/>
          <w:szCs w:val="30"/>
        </w:rPr>
        <w:t>年</w:t>
      </w:r>
      <w:r w:rsidR="00CC1770">
        <w:rPr>
          <w:rFonts w:ascii="楷体_GB2312" w:eastAsia="楷体_GB2312" w:cs="楷体_GB2312" w:hint="eastAsia"/>
          <w:color w:val="000000"/>
          <w:sz w:val="30"/>
          <w:szCs w:val="30"/>
        </w:rPr>
        <w:t>2</w:t>
      </w:r>
      <w:r>
        <w:rPr>
          <w:rFonts w:ascii="楷体_GB2312" w:eastAsia="楷体_GB2312" w:cs="楷体_GB2312" w:hint="eastAsia"/>
          <w:color w:val="000000"/>
          <w:sz w:val="30"/>
          <w:szCs w:val="30"/>
        </w:rPr>
        <w:t>月</w:t>
      </w:r>
      <w:r w:rsidR="00CC1770">
        <w:rPr>
          <w:rFonts w:ascii="楷体_GB2312" w:eastAsia="楷体_GB2312" w:cs="楷体_GB2312" w:hint="eastAsia"/>
          <w:color w:val="000000"/>
          <w:sz w:val="30"/>
          <w:szCs w:val="30"/>
        </w:rPr>
        <w:t>1</w:t>
      </w:r>
      <w:r w:rsidR="00BC1A24">
        <w:rPr>
          <w:rFonts w:ascii="楷体_GB2312" w:eastAsia="楷体_GB2312" w:cs="楷体_GB2312" w:hint="eastAsia"/>
          <w:color w:val="000000"/>
          <w:sz w:val="30"/>
          <w:szCs w:val="30"/>
        </w:rPr>
        <w:t>8</w:t>
      </w:r>
      <w:r>
        <w:rPr>
          <w:rFonts w:ascii="楷体_GB2312" w:eastAsia="楷体_GB2312" w:cs="楷体_GB2312" w:hint="eastAsia"/>
          <w:color w:val="000000"/>
          <w:sz w:val="30"/>
          <w:szCs w:val="30"/>
        </w:rPr>
        <w:t>日</w:t>
      </w:r>
    </w:p>
    <w:p w:rsidR="00032D08" w:rsidRPr="00AD2CF2" w:rsidRDefault="00032D08" w:rsidP="00652C28">
      <w:pPr>
        <w:spacing w:line="560" w:lineRule="exact"/>
        <w:rPr>
          <w:rFonts w:ascii="仿宋_GB2312"/>
          <w:color w:val="000000"/>
        </w:rPr>
      </w:pPr>
    </w:p>
    <w:p w:rsidR="00BF67CD" w:rsidRDefault="00CC1770" w:rsidP="00CC1770">
      <w:pPr>
        <w:spacing w:line="560" w:lineRule="exact"/>
        <w:jc w:val="center"/>
        <w:rPr>
          <w:rFonts w:ascii="黑体" w:eastAsia="黑体"/>
        </w:rPr>
      </w:pPr>
      <w:r w:rsidRPr="00CC1770">
        <w:rPr>
          <w:rFonts w:ascii="黑体" w:eastAsia="黑体" w:hint="eastAsia"/>
        </w:rPr>
        <w:t>市领导走访市各民主党派和工商联</w:t>
      </w:r>
    </w:p>
    <w:p w:rsidR="006D75E5" w:rsidRPr="00B706CA" w:rsidRDefault="006D75E5" w:rsidP="005032FB">
      <w:pPr>
        <w:spacing w:line="100" w:lineRule="exact"/>
        <w:jc w:val="center"/>
        <w:rPr>
          <w:rFonts w:ascii="黑体" w:eastAsia="黑体"/>
          <w:spacing w:val="4"/>
        </w:rPr>
      </w:pPr>
    </w:p>
    <w:p w:rsidR="00CC1770" w:rsidRDefault="00CC1770" w:rsidP="00B706CA">
      <w:pPr>
        <w:spacing w:line="560" w:lineRule="exact"/>
        <w:ind w:firstLineChars="200" w:firstLine="656"/>
        <w:rPr>
          <w:rFonts w:ascii="仿宋_GB2312"/>
        </w:rPr>
      </w:pPr>
      <w:r w:rsidRPr="00B706CA">
        <w:rPr>
          <w:rFonts w:ascii="仿宋_GB2312" w:hint="eastAsia"/>
          <w:spacing w:val="4"/>
        </w:rPr>
        <w:t>2月11日，市政协主席朱昌贤，市委常委、市政府常务副市长</w:t>
      </w:r>
      <w:r w:rsidRPr="00CC1770">
        <w:rPr>
          <w:rFonts w:ascii="仿宋_GB2312" w:hint="eastAsia"/>
        </w:rPr>
        <w:t>黄建波，市委常委、统战部部长肖明光等市领导走访市各民主党派和工商联，并召开座谈会</w:t>
      </w:r>
      <w:r>
        <w:rPr>
          <w:rFonts w:ascii="仿宋_GB2312" w:hint="eastAsia"/>
        </w:rPr>
        <w:t>，听取市各民主党派和工商联负责人介绍</w:t>
      </w:r>
      <w:r w:rsidRPr="00CC1770">
        <w:rPr>
          <w:rFonts w:ascii="仿宋_GB2312" w:hint="eastAsia"/>
        </w:rPr>
        <w:t>去年的工作情况和今年的工作重点。</w:t>
      </w:r>
    </w:p>
    <w:p w:rsidR="00CC1770" w:rsidRDefault="00CC1770" w:rsidP="00600C8C">
      <w:pPr>
        <w:spacing w:line="560" w:lineRule="exact"/>
        <w:ind w:firstLineChars="200" w:firstLine="640"/>
        <w:rPr>
          <w:rFonts w:ascii="仿宋_GB2312"/>
        </w:rPr>
      </w:pPr>
      <w:r w:rsidRPr="00CC1770">
        <w:rPr>
          <w:rFonts w:ascii="仿宋_GB2312" w:hint="eastAsia"/>
        </w:rPr>
        <w:t>在听取大家的发言后，朱昌贤说，过去的一年，市各民主党派和工商联认真履职尽责，积极参政议政，政治方向把得准，服务大局有作为，主体作用发挥好，自身建设抓得实。他代表市政协感谢各民主党派、工商联对政协工作的大力支持。</w:t>
      </w:r>
      <w:r w:rsidR="00600C8C">
        <w:rPr>
          <w:rFonts w:ascii="仿宋_GB2312" w:hint="eastAsia"/>
        </w:rPr>
        <w:t>他</w:t>
      </w:r>
      <w:r w:rsidRPr="00CC1770">
        <w:rPr>
          <w:rFonts w:ascii="仿宋_GB2312" w:hint="eastAsia"/>
        </w:rPr>
        <w:t>强调，要在政治传承上开创新局面，深入学习贯彻习近平新时代中国特色社会主义思想，切实增强“四个意识”、坚定“四个自信”、做到“两个维护”。要在凝聚共识上落实新要求，多做协调关系、化解矛盾、释疑解惑的工作，把各方面智慧和力量凝聚起来，为改革发展汇聚正能量。要在服务大局上体现新作为，认真贯彻市委市政府落实“干好每一天”深入开展“进农家、帮企业、解难题、敢担当、促发展”活动动员大会精神，紧扣中心谋良策、出实招，为三明高质量发展落实赶超献计出力。要在队伍建设上树立新形象，着力打造一支政治坚定、代表性强、品行良好、</w:t>
      </w:r>
      <w:r w:rsidRPr="00CC1770">
        <w:rPr>
          <w:rFonts w:ascii="仿宋_GB2312" w:hint="eastAsia"/>
        </w:rPr>
        <w:lastRenderedPageBreak/>
        <w:t>作风过硬的高素质代表人士队伍。</w:t>
      </w:r>
      <w:r w:rsidR="00600C8C">
        <w:rPr>
          <w:rFonts w:ascii="仿宋_GB2312" w:hint="eastAsia"/>
        </w:rPr>
        <w:t>他</w:t>
      </w:r>
      <w:r w:rsidRPr="00CC1770">
        <w:rPr>
          <w:rFonts w:ascii="仿宋_GB2312" w:hint="eastAsia"/>
        </w:rPr>
        <w:t>表示，市政协将进一步加强与大家的沟通联系，共同营造团结协作、合作共事的良好氛围。</w:t>
      </w:r>
    </w:p>
    <w:p w:rsidR="00CC1770" w:rsidRDefault="00CC1770" w:rsidP="00CC1770">
      <w:pPr>
        <w:spacing w:line="560" w:lineRule="exact"/>
        <w:ind w:firstLineChars="200" w:firstLine="640"/>
        <w:rPr>
          <w:rFonts w:ascii="仿宋_GB2312"/>
        </w:rPr>
      </w:pPr>
      <w:r w:rsidRPr="00CC1770">
        <w:rPr>
          <w:rFonts w:ascii="仿宋_GB2312" w:hint="eastAsia"/>
        </w:rPr>
        <w:t>黄建波对各民主党派和工商联提出的建议，逐一作了回应。他说，过去的一年，市各民主党派和工商联旗帜鲜明讲政治，紧扣发展大局做了大量富有成效的工作，他代表市政府表示感谢。他希望，新的一年，大家继续发挥好“人才库”“智囊团”的作用，为三明经济发展和社会建设提出更多高质量、有价值的意见建议。他表示，市政府将一如既往地支持各民主党派和工商联的工作，建立健全常态化沟通联系机制，创造更加有利的履职条件。</w:t>
      </w:r>
    </w:p>
    <w:p w:rsidR="00032D08" w:rsidRDefault="00CC1770" w:rsidP="00CC1770">
      <w:pPr>
        <w:spacing w:line="560" w:lineRule="exact"/>
        <w:ind w:firstLineChars="200" w:firstLine="640"/>
        <w:rPr>
          <w:rFonts w:ascii="仿宋_GB2312"/>
        </w:rPr>
      </w:pPr>
      <w:r w:rsidRPr="00CC1770">
        <w:rPr>
          <w:rFonts w:ascii="仿宋_GB2312" w:hint="eastAsia"/>
        </w:rPr>
        <w:t>肖明光主持座谈会。他说，这次会议既是一次新春座谈会，又是一次协商沟通会。市各民主党派和工商联要在政治思想上更加坚定，增进高度的政治认同、思想认同、理论认同、情感认同；要在履职尽责上更加有为，围绕中心任务积极参政议政；要在自身建设上更加强化，不断提高履职能力和水平。</w:t>
      </w:r>
    </w:p>
    <w:p w:rsidR="00B706CA" w:rsidRDefault="00B706CA" w:rsidP="00B706CA">
      <w:pPr>
        <w:spacing w:line="560" w:lineRule="exact"/>
        <w:jc w:val="center"/>
        <w:rPr>
          <w:rFonts w:ascii="黑体" w:eastAsia="黑体"/>
        </w:rPr>
      </w:pPr>
    </w:p>
    <w:p w:rsidR="00CC1770" w:rsidRDefault="00B706CA" w:rsidP="00B706CA">
      <w:pPr>
        <w:spacing w:line="560" w:lineRule="exact"/>
        <w:jc w:val="center"/>
        <w:rPr>
          <w:rFonts w:ascii="黑体" w:eastAsia="黑体"/>
        </w:rPr>
      </w:pPr>
      <w:bookmarkStart w:id="0" w:name="_GoBack"/>
      <w:bookmarkEnd w:id="0"/>
      <w:r w:rsidRPr="00B706CA">
        <w:rPr>
          <w:rFonts w:ascii="黑体" w:eastAsia="黑体" w:hint="eastAsia"/>
        </w:rPr>
        <w:t>市政协召开党组（扩大）会议</w:t>
      </w:r>
    </w:p>
    <w:p w:rsidR="00B706CA" w:rsidRPr="00B706CA" w:rsidRDefault="00B706CA" w:rsidP="00B706CA">
      <w:pPr>
        <w:spacing w:line="100" w:lineRule="exact"/>
        <w:jc w:val="center"/>
        <w:rPr>
          <w:rFonts w:ascii="黑体" w:eastAsia="黑体"/>
        </w:rPr>
      </w:pPr>
    </w:p>
    <w:p w:rsidR="00B706CA" w:rsidRDefault="00B706CA" w:rsidP="00B706CA">
      <w:pPr>
        <w:spacing w:line="560" w:lineRule="exact"/>
        <w:ind w:firstLineChars="200" w:firstLine="640"/>
        <w:rPr>
          <w:rFonts w:ascii="仿宋_GB2312"/>
        </w:rPr>
      </w:pPr>
      <w:r w:rsidRPr="00B706CA">
        <w:rPr>
          <w:rFonts w:ascii="仿宋_GB2312" w:hint="eastAsia"/>
        </w:rPr>
        <w:t>2月13日，市政协党组书记、主席朱昌贤主持召开党组（扩大）会议，学习贯彻全市落实“干好每一天”深入开展“进农家、帮企业、解难题、敢担当、促发展”活动动员大会精神。</w:t>
      </w:r>
    </w:p>
    <w:p w:rsidR="00B706CA" w:rsidRPr="00B706CA" w:rsidRDefault="00B706CA" w:rsidP="00B706CA">
      <w:pPr>
        <w:spacing w:line="560" w:lineRule="exact"/>
        <w:ind w:firstLineChars="200" w:firstLine="640"/>
        <w:rPr>
          <w:rFonts w:ascii="仿宋_GB2312"/>
        </w:rPr>
      </w:pPr>
      <w:r w:rsidRPr="00B706CA">
        <w:rPr>
          <w:rFonts w:ascii="仿宋_GB2312" w:hint="eastAsia"/>
        </w:rPr>
        <w:t>朱昌贤指出，春节后上班第一天，市委市政府召开动员大会，动员部署全市上下奋力赶超向前冲，体现了市委市政府落实省委部署要求、推进高质量发展落实赶超的坚定决心，体现了只争朝夕、真抓实干的工作作风。市政协要结合实际，认真学习好、贯彻好会议精神，准确把握“干好每一天”的实践要求，并与学习贯彻习近平新时代中</w:t>
      </w:r>
      <w:r w:rsidRPr="00B706CA">
        <w:rPr>
          <w:rFonts w:ascii="仿宋_GB2312" w:hint="eastAsia"/>
        </w:rPr>
        <w:lastRenderedPageBreak/>
        <w:t>国特色社会主义思想结合起来，与促进政协工作质量提升结合起来，在学中干、在干中学，切实把思想和行动统一到市委市政府的工作部署上来。</w:t>
      </w:r>
      <w:r>
        <w:rPr>
          <w:rFonts w:ascii="仿宋_GB2312" w:hint="eastAsia"/>
        </w:rPr>
        <w:t>他</w:t>
      </w:r>
      <w:r w:rsidRPr="00B706CA">
        <w:rPr>
          <w:rFonts w:ascii="仿宋_GB2312" w:hint="eastAsia"/>
        </w:rPr>
        <w:t>要求，要着力服务发展大局，以更高的站位、更实的举措，为三明发展贡献政协的智慧和力量。要增强一线意识，主动站位一线，积极深入基层、群众和企业，帮助解决实际问题。要增强协商意识，把协商民主落实到政协履职的全过程，扎实开展协商议政、民主监督、调研视察等活动，提出更多有深度、有价值的意见建议。要增强创新意识，持续探索政协履职的新途径、新举措，推动政协工作不断提质增效。</w:t>
      </w:r>
      <w:r>
        <w:rPr>
          <w:rFonts w:ascii="仿宋_GB2312" w:hint="eastAsia"/>
        </w:rPr>
        <w:t>他</w:t>
      </w:r>
      <w:r w:rsidRPr="00B706CA">
        <w:rPr>
          <w:rFonts w:ascii="仿宋_GB2312" w:hint="eastAsia"/>
        </w:rPr>
        <w:t>强调，要着力凝聚广泛共识，坚持建言资政、凝聚共识“双向发力”，强化党建引领，发挥政协联系面广、代表性强的优势，多做政策宣传、协调关系、化解矛盾的工作，多做顺民意、解民忧、暖人心的工作，为新三明建设凝聚政治共识、改革共识、发展共识。要着力加强队伍建设，进一步提高“懂政协、会协商、善议政”的履职本领，营造“想干事、能干事、干成事”的良好环境，增强“守纪律、讲规矩、重品行”的自律精神，努力建设“靠得住、跟得上、干得实、扛得起、行得正”的过硬队伍。</w:t>
      </w:r>
    </w:p>
    <w:p w:rsidR="00B706CA" w:rsidRPr="00B706CA" w:rsidRDefault="00B706CA" w:rsidP="00B706CA">
      <w:pPr>
        <w:spacing w:line="560" w:lineRule="exact"/>
        <w:rPr>
          <w:rFonts w:ascii="仿宋_GB2312"/>
        </w:rPr>
      </w:pPr>
    </w:p>
    <w:p w:rsidR="00BF67CD" w:rsidRPr="00BF67CD" w:rsidRDefault="00BF67CD" w:rsidP="001F5F43">
      <w:pPr>
        <w:spacing w:line="540" w:lineRule="exact"/>
        <w:ind w:firstLineChars="200" w:firstLine="640"/>
        <w:rPr>
          <w:rFonts w:ascii="仿宋_GB2312" w:hAnsi="仿宋"/>
          <w:color w:val="000000"/>
        </w:rPr>
      </w:pPr>
    </w:p>
    <w:p w:rsidR="00032D08" w:rsidRPr="00E41E03" w:rsidRDefault="00032D08" w:rsidP="001F5F43">
      <w:pPr>
        <w:shd w:val="clear" w:color="auto" w:fill="FFFFFF"/>
        <w:spacing w:line="540" w:lineRule="exact"/>
        <w:ind w:firstLineChars="2000" w:firstLine="6400"/>
        <w:rPr>
          <w:rFonts w:ascii="仿宋_GB2312"/>
        </w:rPr>
      </w:pPr>
      <w:r w:rsidRPr="00E41E03">
        <w:rPr>
          <w:rFonts w:ascii="仿宋_GB2312" w:hint="eastAsia"/>
        </w:rPr>
        <w:t>三明市政协办公室</w:t>
      </w:r>
    </w:p>
    <w:p w:rsidR="00032D08" w:rsidRPr="00E41E03" w:rsidRDefault="00032D08" w:rsidP="006158D6">
      <w:pPr>
        <w:shd w:val="clear" w:color="auto" w:fill="FFFFFF"/>
        <w:spacing w:line="540" w:lineRule="exact"/>
        <w:ind w:firstLineChars="200" w:firstLine="640"/>
        <w:rPr>
          <w:rFonts w:ascii="仿宋_GB2312"/>
        </w:rPr>
      </w:pPr>
      <w:r w:rsidRPr="00E41E03">
        <w:rPr>
          <w:rFonts w:ascii="仿宋_GB2312"/>
        </w:rPr>
        <w:t>201</w:t>
      </w:r>
      <w:r>
        <w:rPr>
          <w:rFonts w:ascii="仿宋_GB2312"/>
        </w:rPr>
        <w:t>9</w:t>
      </w:r>
      <w:r w:rsidRPr="00E41E03">
        <w:rPr>
          <w:rFonts w:ascii="仿宋_GB2312"/>
        </w:rPr>
        <w:t>.</w:t>
      </w:r>
      <w:r w:rsidR="00CC1770">
        <w:rPr>
          <w:rFonts w:ascii="仿宋_GB2312" w:hint="eastAsia"/>
        </w:rPr>
        <w:t>2</w:t>
      </w:r>
      <w:r w:rsidRPr="00E41E03">
        <w:rPr>
          <w:rFonts w:ascii="仿宋_GB2312"/>
        </w:rPr>
        <w:t>.</w:t>
      </w:r>
      <w:r w:rsidR="00CC1770">
        <w:rPr>
          <w:rFonts w:ascii="仿宋_GB2312" w:hint="eastAsia"/>
        </w:rPr>
        <w:t>1</w:t>
      </w:r>
      <w:r w:rsidR="00BC1A24">
        <w:rPr>
          <w:rFonts w:ascii="仿宋_GB2312" w:hint="eastAsia"/>
        </w:rPr>
        <w:t>8</w:t>
      </w:r>
    </w:p>
    <w:sectPr w:rsidR="00032D08" w:rsidRPr="00E41E03" w:rsidSect="0093410F">
      <w:headerReference w:type="default" r:id="rId7"/>
      <w:footerReference w:type="default" r:id="rId8"/>
      <w:pgSz w:w="11906" w:h="16838" w:code="9"/>
      <w:pgMar w:top="1701" w:right="1134" w:bottom="1418" w:left="1134" w:header="567" w:footer="510" w:gutter="0"/>
      <w:cols w:space="425"/>
      <w:titlePg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720" w:rsidRDefault="00115720" w:rsidP="005A5DC0">
      <w:r>
        <w:separator/>
      </w:r>
    </w:p>
  </w:endnote>
  <w:endnote w:type="continuationSeparator" w:id="1">
    <w:p w:rsidR="00115720" w:rsidRDefault="00115720" w:rsidP="005A5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08" w:rsidRDefault="00091345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2D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88A">
      <w:rPr>
        <w:rStyle w:val="a5"/>
        <w:noProof/>
      </w:rPr>
      <w:t>2</w:t>
    </w:r>
    <w:r>
      <w:rPr>
        <w:rStyle w:val="a5"/>
      </w:rPr>
      <w:fldChar w:fldCharType="end"/>
    </w:r>
  </w:p>
  <w:p w:rsidR="00032D08" w:rsidRDefault="00032D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720" w:rsidRDefault="00115720" w:rsidP="005A5DC0">
      <w:r>
        <w:separator/>
      </w:r>
    </w:p>
  </w:footnote>
  <w:footnote w:type="continuationSeparator" w:id="1">
    <w:p w:rsidR="00115720" w:rsidRDefault="00115720" w:rsidP="005A5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D08" w:rsidRDefault="00032D08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9186226"/>
    <w:lvl w:ilvl="0">
      <w:start w:val="1"/>
      <w:numFmt w:val="decimal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1">
    <w:nsid w:val="00000002"/>
    <w:multiLevelType w:val="singleLevel"/>
    <w:tmpl w:val="55BA2892"/>
    <w:lvl w:ilvl="0">
      <w:start w:val="1"/>
      <w:numFmt w:val="decimal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2">
    <w:nsid w:val="00000003"/>
    <w:multiLevelType w:val="singleLevel"/>
    <w:tmpl w:val="C6CAA9F0"/>
    <w:lvl w:ilvl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3">
    <w:nsid w:val="00000004"/>
    <w:multiLevelType w:val="singleLevel"/>
    <w:tmpl w:val="5E6CF08A"/>
    <w:lvl w:ilvl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C9902C36"/>
    <w:lvl w:ilvl="0">
      <w:start w:val="1"/>
      <w:numFmt w:val="bullet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5">
    <w:nsid w:val="00000006"/>
    <w:multiLevelType w:val="singleLevel"/>
    <w:tmpl w:val="9BE2AB36"/>
    <w:lvl w:ilvl="0">
      <w:start w:val="1"/>
      <w:numFmt w:val="bullet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5656920C"/>
    <w:lvl w:ilvl="0">
      <w:start w:val="1"/>
      <w:numFmt w:val="bullet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5EDC7F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8">
    <w:nsid w:val="00000009"/>
    <w:multiLevelType w:val="singleLevel"/>
    <w:tmpl w:val="D8F85190"/>
    <w:lvl w:ilvl="0">
      <w:start w:val="1"/>
      <w:numFmt w:val="bullet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BF4EB562"/>
    <w:lvl w:ilvl="0" w:tplc="907AFE62">
      <w:start w:val="1"/>
      <w:numFmt w:val="bullet"/>
      <w:lvlText w:val="△"/>
      <w:lvlJc w:val="left"/>
      <w:pPr>
        <w:tabs>
          <w:tab w:val="left" w:pos="1260"/>
        </w:tabs>
        <w:ind w:left="1260" w:hanging="360"/>
      </w:pPr>
      <w:rPr>
        <w:rFonts w:ascii="仿宋_GB2312" w:eastAsia="仿宋_GB2312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ascii="Wingdings" w:hAnsi="Wingdings" w:hint="default"/>
      </w:rPr>
    </w:lvl>
  </w:abstractNum>
  <w:abstractNum w:abstractNumId="10">
    <w:nsid w:val="1D5D1D09"/>
    <w:multiLevelType w:val="singleLevel"/>
    <w:tmpl w:val="D1D44186"/>
    <w:lvl w:ilvl="0">
      <w:start w:val="1"/>
      <w:numFmt w:val="decimal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oNotTrackMoves/>
  <w:defaultTabStop w:val="420"/>
  <w:doNotHyphenateCaps/>
  <w:drawingGridHorizontalSpacing w:val="150"/>
  <w:drawingGridVerticalSpacing w:val="204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DC0"/>
    <w:rsid w:val="00006889"/>
    <w:rsid w:val="00030EC8"/>
    <w:rsid w:val="00032D08"/>
    <w:rsid w:val="00044BFE"/>
    <w:rsid w:val="00081E19"/>
    <w:rsid w:val="00091345"/>
    <w:rsid w:val="000E590D"/>
    <w:rsid w:val="001048DF"/>
    <w:rsid w:val="00115720"/>
    <w:rsid w:val="00116FB7"/>
    <w:rsid w:val="00136C60"/>
    <w:rsid w:val="00173EDC"/>
    <w:rsid w:val="001A30CF"/>
    <w:rsid w:val="001F5F43"/>
    <w:rsid w:val="0020136D"/>
    <w:rsid w:val="002645A4"/>
    <w:rsid w:val="002871C8"/>
    <w:rsid w:val="00294879"/>
    <w:rsid w:val="002C3844"/>
    <w:rsid w:val="002D42C0"/>
    <w:rsid w:val="002F582C"/>
    <w:rsid w:val="003255E5"/>
    <w:rsid w:val="0034108E"/>
    <w:rsid w:val="00392F81"/>
    <w:rsid w:val="0039795A"/>
    <w:rsid w:val="003A35D9"/>
    <w:rsid w:val="003F0239"/>
    <w:rsid w:val="003F5C86"/>
    <w:rsid w:val="004138C3"/>
    <w:rsid w:val="004405EB"/>
    <w:rsid w:val="004666F6"/>
    <w:rsid w:val="004807C2"/>
    <w:rsid w:val="005032FB"/>
    <w:rsid w:val="005A5DC0"/>
    <w:rsid w:val="005A6F39"/>
    <w:rsid w:val="00600C8C"/>
    <w:rsid w:val="00603538"/>
    <w:rsid w:val="00613889"/>
    <w:rsid w:val="006158D6"/>
    <w:rsid w:val="00633ECF"/>
    <w:rsid w:val="00652C28"/>
    <w:rsid w:val="006B3B3E"/>
    <w:rsid w:val="006D75E5"/>
    <w:rsid w:val="00772458"/>
    <w:rsid w:val="00783B96"/>
    <w:rsid w:val="007B7B2E"/>
    <w:rsid w:val="007D61A8"/>
    <w:rsid w:val="00820A59"/>
    <w:rsid w:val="00833D15"/>
    <w:rsid w:val="0084388A"/>
    <w:rsid w:val="008A0419"/>
    <w:rsid w:val="008B6D0D"/>
    <w:rsid w:val="008D081C"/>
    <w:rsid w:val="008F743F"/>
    <w:rsid w:val="0093410F"/>
    <w:rsid w:val="00944497"/>
    <w:rsid w:val="00A04F72"/>
    <w:rsid w:val="00A163B7"/>
    <w:rsid w:val="00A27025"/>
    <w:rsid w:val="00A4230F"/>
    <w:rsid w:val="00A52D96"/>
    <w:rsid w:val="00A62A9A"/>
    <w:rsid w:val="00A92C77"/>
    <w:rsid w:val="00AA1ED9"/>
    <w:rsid w:val="00AD2CF2"/>
    <w:rsid w:val="00AD77F1"/>
    <w:rsid w:val="00AE6BBE"/>
    <w:rsid w:val="00B01C32"/>
    <w:rsid w:val="00B56F00"/>
    <w:rsid w:val="00B706CA"/>
    <w:rsid w:val="00B92675"/>
    <w:rsid w:val="00BA36AB"/>
    <w:rsid w:val="00BB0596"/>
    <w:rsid w:val="00BC1A24"/>
    <w:rsid w:val="00BF67CD"/>
    <w:rsid w:val="00C25CFD"/>
    <w:rsid w:val="00C9433A"/>
    <w:rsid w:val="00CB05FA"/>
    <w:rsid w:val="00CC1770"/>
    <w:rsid w:val="00D004B3"/>
    <w:rsid w:val="00D32B3C"/>
    <w:rsid w:val="00D6456D"/>
    <w:rsid w:val="00D706F2"/>
    <w:rsid w:val="00D863F7"/>
    <w:rsid w:val="00D909C6"/>
    <w:rsid w:val="00DC3D35"/>
    <w:rsid w:val="00E00C39"/>
    <w:rsid w:val="00E3482A"/>
    <w:rsid w:val="00E41E03"/>
    <w:rsid w:val="00E85A59"/>
    <w:rsid w:val="00EB3BA7"/>
    <w:rsid w:val="00EB4168"/>
    <w:rsid w:val="00EC5840"/>
    <w:rsid w:val="00F029C6"/>
    <w:rsid w:val="00F14899"/>
    <w:rsid w:val="00F51DD2"/>
    <w:rsid w:val="00F628C5"/>
    <w:rsid w:val="00F72030"/>
    <w:rsid w:val="00F755A7"/>
    <w:rsid w:val="00FA0D98"/>
    <w:rsid w:val="00FA0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C0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link w:val="1Char"/>
    <w:uiPriority w:val="99"/>
    <w:qFormat/>
    <w:rsid w:val="005A5DC0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5A5DC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A5DC0"/>
    <w:rPr>
      <w:rFonts w:eastAsia="仿宋_GB2312"/>
      <w:b/>
      <w:kern w:val="44"/>
      <w:sz w:val="44"/>
    </w:rPr>
  </w:style>
  <w:style w:type="character" w:customStyle="1" w:styleId="3Char">
    <w:name w:val="标题 3 Char"/>
    <w:link w:val="3"/>
    <w:uiPriority w:val="99"/>
    <w:locked/>
    <w:rsid w:val="005A5DC0"/>
    <w:rPr>
      <w:rFonts w:eastAsia="仿宋_GB2312"/>
      <w:b/>
      <w:kern w:val="2"/>
      <w:sz w:val="32"/>
    </w:rPr>
  </w:style>
  <w:style w:type="character" w:styleId="a3">
    <w:name w:val="Hyperlink"/>
    <w:uiPriority w:val="99"/>
    <w:rsid w:val="005A5DC0"/>
    <w:rPr>
      <w:rFonts w:cs="Times New Roman"/>
      <w:color w:val="0000FF"/>
      <w:u w:val="single"/>
    </w:rPr>
  </w:style>
  <w:style w:type="paragraph" w:styleId="a4">
    <w:name w:val="footer"/>
    <w:basedOn w:val="a"/>
    <w:link w:val="Char"/>
    <w:uiPriority w:val="99"/>
    <w:rsid w:val="005A5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5A5DC0"/>
    <w:rPr>
      <w:rFonts w:eastAsia="仿宋_GB2312"/>
      <w:kern w:val="2"/>
      <w:sz w:val="18"/>
    </w:rPr>
  </w:style>
  <w:style w:type="character" w:styleId="a5">
    <w:name w:val="page number"/>
    <w:uiPriority w:val="99"/>
    <w:rsid w:val="005A5DC0"/>
    <w:rPr>
      <w:rFonts w:cs="Times New Roman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5A5DC0"/>
    <w:pPr>
      <w:widowControl/>
      <w:spacing w:after="160" w:line="40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customStyle="1" w:styleId="p0">
    <w:name w:val="p0"/>
    <w:basedOn w:val="a"/>
    <w:uiPriority w:val="99"/>
    <w:rsid w:val="005A5D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rsid w:val="005A5DC0"/>
    <w:pPr>
      <w:widowControl/>
      <w:spacing w:before="100" w:beforeAutospacing="1" w:after="100" w:afterAutospacing="1" w:line="345" w:lineRule="atLeast"/>
      <w:jc w:val="left"/>
    </w:pPr>
    <w:rPr>
      <w:rFonts w:ascii="宋体" w:eastAsia="宋体" w:hAnsi="宋体" w:cs="宋体"/>
      <w:color w:val="333333"/>
      <w:kern w:val="0"/>
      <w:sz w:val="21"/>
      <w:szCs w:val="21"/>
    </w:rPr>
  </w:style>
  <w:style w:type="paragraph" w:customStyle="1" w:styleId="Char0">
    <w:name w:val="Char"/>
    <w:basedOn w:val="a"/>
    <w:uiPriority w:val="99"/>
    <w:rsid w:val="005A5DC0"/>
    <w:pPr>
      <w:spacing w:line="360" w:lineRule="auto"/>
      <w:ind w:firstLineChars="200" w:firstLine="200"/>
    </w:pPr>
    <w:rPr>
      <w:rFonts w:ascii="宋体" w:eastAsia="宋体" w:hAnsi="宋体" w:cs="宋体"/>
      <w:sz w:val="24"/>
      <w:szCs w:val="24"/>
    </w:rPr>
  </w:style>
  <w:style w:type="paragraph" w:styleId="a7">
    <w:name w:val="header"/>
    <w:basedOn w:val="a"/>
    <w:link w:val="Char1"/>
    <w:uiPriority w:val="99"/>
    <w:rsid w:val="005A5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5A5DC0"/>
    <w:rPr>
      <w:rFonts w:eastAsia="仿宋_GB2312"/>
      <w:kern w:val="2"/>
      <w:sz w:val="18"/>
    </w:rPr>
  </w:style>
  <w:style w:type="paragraph" w:customStyle="1" w:styleId="CharCharChar1Char">
    <w:name w:val="Char Char Char1 Char"/>
    <w:basedOn w:val="a"/>
    <w:uiPriority w:val="99"/>
    <w:rsid w:val="005A5DC0"/>
    <w:pPr>
      <w:spacing w:line="360" w:lineRule="auto"/>
      <w:ind w:firstLineChars="200" w:firstLine="200"/>
    </w:pPr>
    <w:rPr>
      <w:rFonts w:eastAsia="宋体"/>
      <w:sz w:val="21"/>
      <w:szCs w:val="21"/>
    </w:rPr>
  </w:style>
  <w:style w:type="paragraph" w:customStyle="1" w:styleId="Char10">
    <w:name w:val="Char1"/>
    <w:basedOn w:val="a"/>
    <w:uiPriority w:val="99"/>
    <w:rsid w:val="005A5DC0"/>
    <w:pPr>
      <w:widowControl/>
      <w:spacing w:after="160" w:line="240" w:lineRule="exact"/>
      <w:jc w:val="left"/>
    </w:pPr>
    <w:rPr>
      <w:rFonts w:eastAsia="宋体"/>
      <w:sz w:val="21"/>
      <w:szCs w:val="21"/>
    </w:rPr>
  </w:style>
  <w:style w:type="paragraph" w:customStyle="1" w:styleId="CharCharChar">
    <w:name w:val="Char Char Char"/>
    <w:basedOn w:val="a8"/>
    <w:link w:val="CharCharCharChar1"/>
    <w:uiPriority w:val="99"/>
    <w:rsid w:val="005A5DC0"/>
    <w:pPr>
      <w:adjustRightInd w:val="0"/>
      <w:spacing w:line="436" w:lineRule="exact"/>
      <w:ind w:left="357"/>
      <w:jc w:val="left"/>
      <w:outlineLvl w:val="3"/>
    </w:pPr>
    <w:rPr>
      <w:rFonts w:eastAsia="宋体"/>
      <w:sz w:val="24"/>
      <w:szCs w:val="24"/>
    </w:rPr>
  </w:style>
  <w:style w:type="paragraph" w:styleId="a8">
    <w:name w:val="Document Map"/>
    <w:basedOn w:val="a"/>
    <w:link w:val="Char2"/>
    <w:uiPriority w:val="99"/>
    <w:rsid w:val="005A5DC0"/>
    <w:pPr>
      <w:shd w:val="clear" w:color="auto" w:fill="000080"/>
    </w:pPr>
  </w:style>
  <w:style w:type="character" w:customStyle="1" w:styleId="Char2">
    <w:name w:val="文档结构图 Char"/>
    <w:link w:val="a8"/>
    <w:uiPriority w:val="99"/>
    <w:locked/>
    <w:rsid w:val="005A5DC0"/>
    <w:rPr>
      <w:rFonts w:eastAsia="仿宋_GB2312"/>
      <w:kern w:val="2"/>
      <w:sz w:val="32"/>
      <w:lang w:val="en-US" w:eastAsia="zh-CN"/>
    </w:rPr>
  </w:style>
  <w:style w:type="paragraph" w:styleId="a9">
    <w:name w:val="Plain Text"/>
    <w:basedOn w:val="a"/>
    <w:link w:val="Char3"/>
    <w:uiPriority w:val="99"/>
    <w:rsid w:val="005A5DC0"/>
    <w:rPr>
      <w:rFonts w:ascii="宋体" w:eastAsia="宋体" w:hAnsi="Courier New"/>
      <w:sz w:val="21"/>
      <w:szCs w:val="21"/>
    </w:rPr>
  </w:style>
  <w:style w:type="character" w:customStyle="1" w:styleId="Char3">
    <w:name w:val="纯文本 Char"/>
    <w:link w:val="a9"/>
    <w:uiPriority w:val="99"/>
    <w:locked/>
    <w:rsid w:val="005A5DC0"/>
    <w:rPr>
      <w:rFonts w:ascii="宋体" w:hAnsi="Courier New"/>
      <w:kern w:val="2"/>
      <w:sz w:val="21"/>
    </w:rPr>
  </w:style>
  <w:style w:type="character" w:styleId="aa">
    <w:name w:val="Emphasis"/>
    <w:uiPriority w:val="99"/>
    <w:qFormat/>
    <w:rsid w:val="005A5DC0"/>
    <w:rPr>
      <w:rFonts w:cs="Times New Roman"/>
      <w:i/>
    </w:rPr>
  </w:style>
  <w:style w:type="paragraph" w:customStyle="1" w:styleId="CharCharCharCharCharCharCharCharCharChar">
    <w:name w:val="Char Char Char Char Char Char Char Char Char Char"/>
    <w:basedOn w:val="a"/>
    <w:uiPriority w:val="99"/>
    <w:rsid w:val="005A5DC0"/>
    <w:rPr>
      <w:rFonts w:eastAsia="宋体"/>
      <w:sz w:val="21"/>
      <w:szCs w:val="21"/>
    </w:rPr>
  </w:style>
  <w:style w:type="paragraph" w:customStyle="1" w:styleId="CharCharChar1Char1">
    <w:name w:val="Char Char Char1 Char1"/>
    <w:basedOn w:val="a"/>
    <w:uiPriority w:val="99"/>
    <w:rsid w:val="005A5DC0"/>
    <w:pPr>
      <w:spacing w:line="360" w:lineRule="auto"/>
      <w:ind w:firstLineChars="200" w:firstLine="200"/>
    </w:pPr>
    <w:rPr>
      <w:rFonts w:eastAsia="宋体"/>
      <w:sz w:val="21"/>
      <w:szCs w:val="21"/>
    </w:rPr>
  </w:style>
  <w:style w:type="paragraph" w:customStyle="1" w:styleId="CharCharCharCharCharCharCharCharCharCharCharCharChar">
    <w:name w:val="Char Char Char Char Char Char Char Char Char Char Char Char Char"/>
    <w:basedOn w:val="a"/>
    <w:uiPriority w:val="99"/>
    <w:rsid w:val="005A5DC0"/>
    <w:rPr>
      <w:rFonts w:eastAsia="宋体"/>
      <w:sz w:val="21"/>
      <w:szCs w:val="21"/>
    </w:rPr>
  </w:style>
  <w:style w:type="paragraph" w:customStyle="1" w:styleId="DefaultParagraphFontParaCharCharCharCharCharChar">
    <w:name w:val="Default Paragraph Font Para Char Char Char Char Char Char"/>
    <w:basedOn w:val="a"/>
    <w:uiPriority w:val="99"/>
    <w:rsid w:val="005A5DC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b">
    <w:name w:val="Strong"/>
    <w:uiPriority w:val="22"/>
    <w:qFormat/>
    <w:rsid w:val="005A5DC0"/>
    <w:rPr>
      <w:rFonts w:cs="Times New Roman"/>
      <w:b/>
    </w:rPr>
  </w:style>
  <w:style w:type="character" w:customStyle="1" w:styleId="apple-converted-space">
    <w:name w:val="apple-converted-space"/>
    <w:uiPriority w:val="99"/>
    <w:rsid w:val="005A5DC0"/>
  </w:style>
  <w:style w:type="paragraph" w:styleId="HTML">
    <w:name w:val="HTML Preformatted"/>
    <w:basedOn w:val="a"/>
    <w:link w:val="HTMLChar"/>
    <w:uiPriority w:val="99"/>
    <w:rsid w:val="005A5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</w:rPr>
  </w:style>
  <w:style w:type="character" w:customStyle="1" w:styleId="HTMLChar">
    <w:name w:val="HTML 预设格式 Char"/>
    <w:link w:val="HTML"/>
    <w:uiPriority w:val="99"/>
    <w:locked/>
    <w:rsid w:val="005A5DC0"/>
    <w:rPr>
      <w:rFonts w:ascii="Courier New" w:eastAsia="仿宋_GB2312" w:hAnsi="Courier New"/>
      <w:kern w:val="2"/>
    </w:rPr>
  </w:style>
  <w:style w:type="character" w:customStyle="1" w:styleId="fonthong">
    <w:name w:val="fonthong"/>
    <w:uiPriority w:val="99"/>
    <w:rsid w:val="005A5DC0"/>
  </w:style>
  <w:style w:type="paragraph" w:customStyle="1" w:styleId="CharCharCharChar">
    <w:name w:val="Char Char Char Char"/>
    <w:basedOn w:val="a"/>
    <w:uiPriority w:val="99"/>
    <w:rsid w:val="005A5DC0"/>
  </w:style>
  <w:style w:type="character" w:customStyle="1" w:styleId="contactshowcontact1">
    <w:name w:val="contact_show_contact1"/>
    <w:uiPriority w:val="99"/>
    <w:rsid w:val="005A5DC0"/>
    <w:rPr>
      <w:rFonts w:ascii="Tahoma" w:hAnsi="Tahoma"/>
      <w:color w:val="auto"/>
      <w:sz w:val="21"/>
    </w:rPr>
  </w:style>
  <w:style w:type="character" w:customStyle="1" w:styleId="CharCharCharChar1">
    <w:name w:val="Char Char Char Char1"/>
    <w:link w:val="CharCharChar"/>
    <w:uiPriority w:val="99"/>
    <w:locked/>
    <w:rsid w:val="005A5DC0"/>
    <w:rPr>
      <w:rFonts w:eastAsia="宋体"/>
      <w:kern w:val="2"/>
      <w:sz w:val="24"/>
      <w:lang w:val="en-US" w:eastAsia="zh-CN"/>
    </w:rPr>
  </w:style>
  <w:style w:type="paragraph" w:styleId="ac">
    <w:name w:val="Body Text"/>
    <w:basedOn w:val="a"/>
    <w:link w:val="Char4"/>
    <w:uiPriority w:val="99"/>
    <w:rsid w:val="005A5DC0"/>
    <w:pPr>
      <w:jc w:val="center"/>
    </w:pPr>
    <w:rPr>
      <w:kern w:val="0"/>
    </w:rPr>
  </w:style>
  <w:style w:type="character" w:customStyle="1" w:styleId="Char4">
    <w:name w:val="正文文本 Char"/>
    <w:link w:val="ac"/>
    <w:uiPriority w:val="99"/>
    <w:semiHidden/>
    <w:locked/>
    <w:rsid w:val="00091345"/>
    <w:rPr>
      <w:rFonts w:eastAsia="仿宋_GB2312"/>
      <w:sz w:val="32"/>
    </w:rPr>
  </w:style>
  <w:style w:type="paragraph" w:customStyle="1" w:styleId="CharCharChar1">
    <w:name w:val="Char Char Char1"/>
    <w:basedOn w:val="a"/>
    <w:uiPriority w:val="99"/>
    <w:rsid w:val="005A5DC0"/>
    <w:rPr>
      <w:rFonts w:ascii="宋体" w:hAnsi="宋体" w:cs="宋体"/>
    </w:rPr>
  </w:style>
  <w:style w:type="paragraph" w:customStyle="1" w:styleId="CharCharCharCharCharChar">
    <w:name w:val="Char Char Char Char Char Char"/>
    <w:basedOn w:val="a"/>
    <w:uiPriority w:val="99"/>
    <w:rsid w:val="005A5DC0"/>
  </w:style>
  <w:style w:type="paragraph" w:styleId="ad">
    <w:name w:val="Date"/>
    <w:basedOn w:val="a"/>
    <w:next w:val="a"/>
    <w:link w:val="Char5"/>
    <w:uiPriority w:val="99"/>
    <w:rsid w:val="005A5DC0"/>
    <w:pPr>
      <w:ind w:leftChars="2500" w:left="100"/>
    </w:pPr>
    <w:rPr>
      <w:kern w:val="0"/>
    </w:rPr>
  </w:style>
  <w:style w:type="character" w:customStyle="1" w:styleId="Char5">
    <w:name w:val="日期 Char"/>
    <w:link w:val="ad"/>
    <w:uiPriority w:val="99"/>
    <w:semiHidden/>
    <w:locked/>
    <w:rsid w:val="00091345"/>
    <w:rPr>
      <w:rFonts w:eastAsia="仿宋_GB2312"/>
      <w:sz w:val="32"/>
    </w:rPr>
  </w:style>
  <w:style w:type="paragraph" w:styleId="ae">
    <w:name w:val="Balloon Text"/>
    <w:basedOn w:val="a"/>
    <w:link w:val="Char6"/>
    <w:uiPriority w:val="99"/>
    <w:rsid w:val="005A5DC0"/>
    <w:rPr>
      <w:kern w:val="0"/>
      <w:sz w:val="2"/>
    </w:rPr>
  </w:style>
  <w:style w:type="character" w:customStyle="1" w:styleId="Char6">
    <w:name w:val="批注框文本 Char"/>
    <w:link w:val="ae"/>
    <w:uiPriority w:val="99"/>
    <w:semiHidden/>
    <w:locked/>
    <w:rsid w:val="00091345"/>
    <w:rPr>
      <w:rFonts w:eastAsia="仿宋_GB2312"/>
      <w:sz w:val="2"/>
    </w:rPr>
  </w:style>
  <w:style w:type="paragraph" w:customStyle="1" w:styleId="CharCharChar0">
    <w:name w:val="Char Char Char"/>
    <w:basedOn w:val="a"/>
    <w:rsid w:val="00BF67CD"/>
    <w:rPr>
      <w:rFonts w:ascii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1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内部刊物</dc:title>
  <dc:subject/>
  <dc:creator>Administrator</dc:creator>
  <cp:keywords/>
  <dc:description/>
  <cp:lastModifiedBy>微软用户</cp:lastModifiedBy>
  <cp:revision>21</cp:revision>
  <cp:lastPrinted>2018-11-09T09:16:00Z</cp:lastPrinted>
  <dcterms:created xsi:type="dcterms:W3CDTF">2018-12-30T12:22:00Z</dcterms:created>
  <dcterms:modified xsi:type="dcterms:W3CDTF">2019-09-02T09:09:00Z</dcterms:modified>
</cp:coreProperties>
</file>