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D08" w:rsidRDefault="00032D08">
      <w:pPr>
        <w:spacing w:line="240" w:lineRule="atLeast"/>
        <w:jc w:val="center"/>
        <w:rPr>
          <w:rFonts w:ascii="方正小标宋_GBK" w:eastAsia="方正小标宋_GBK"/>
          <w:color w:val="000000"/>
          <w:spacing w:val="200"/>
          <w:sz w:val="88"/>
          <w:szCs w:val="88"/>
        </w:rPr>
      </w:pPr>
      <w:r>
        <w:rPr>
          <w:rFonts w:ascii="方正小标宋_GBK" w:eastAsia="方正小标宋_GBK" w:cs="方正小标宋_GBK" w:hint="eastAsia"/>
          <w:color w:val="000000"/>
          <w:spacing w:val="200"/>
          <w:sz w:val="88"/>
          <w:szCs w:val="88"/>
        </w:rPr>
        <w:t>三明政协信息</w:t>
      </w:r>
    </w:p>
    <w:p w:rsidR="00032D08" w:rsidRDefault="00032D08">
      <w:pPr>
        <w:spacing w:line="100" w:lineRule="exact"/>
        <w:jc w:val="center"/>
        <w:rPr>
          <w:rFonts w:ascii="仿宋_GB2312"/>
          <w:color w:val="000000"/>
        </w:rPr>
      </w:pPr>
    </w:p>
    <w:p w:rsidR="00032D08" w:rsidRDefault="00032D08">
      <w:pPr>
        <w:spacing w:line="20" w:lineRule="exact"/>
        <w:jc w:val="center"/>
        <w:rPr>
          <w:rFonts w:ascii="仿宋_GB2312"/>
          <w:color w:val="000000"/>
        </w:rPr>
      </w:pPr>
    </w:p>
    <w:p w:rsidR="00032D08" w:rsidRDefault="00032D08">
      <w:pPr>
        <w:spacing w:line="20" w:lineRule="exact"/>
        <w:jc w:val="center"/>
        <w:rPr>
          <w:rFonts w:ascii="仿宋_GB2312"/>
          <w:color w:val="000000"/>
        </w:rPr>
      </w:pPr>
    </w:p>
    <w:p w:rsidR="00032D08" w:rsidRDefault="00032D08">
      <w:pPr>
        <w:spacing w:line="20" w:lineRule="exact"/>
        <w:jc w:val="center"/>
        <w:rPr>
          <w:rFonts w:ascii="仿宋_GB2312"/>
          <w:color w:val="000000"/>
        </w:rPr>
      </w:pPr>
    </w:p>
    <w:p w:rsidR="00032D08" w:rsidRDefault="00032D08">
      <w:pPr>
        <w:jc w:val="center"/>
        <w:rPr>
          <w:rFonts w:ascii="仿宋_GB2312"/>
          <w:color w:val="000000"/>
        </w:rPr>
      </w:pPr>
      <w:r>
        <w:rPr>
          <w:rFonts w:ascii="仿宋_GB2312" w:cs="仿宋_GB2312" w:hint="eastAsia"/>
          <w:color w:val="000000"/>
        </w:rPr>
        <w:t>第</w:t>
      </w:r>
      <w:r w:rsidR="00EB7A8A">
        <w:rPr>
          <w:rFonts w:ascii="仿宋_GB2312" w:cs="仿宋_GB2312" w:hint="eastAsia"/>
          <w:color w:val="000000"/>
        </w:rPr>
        <w:t>四</w:t>
      </w:r>
      <w:r>
        <w:rPr>
          <w:rFonts w:ascii="仿宋_GB2312" w:cs="仿宋_GB2312" w:hint="eastAsia"/>
          <w:color w:val="000000"/>
        </w:rPr>
        <w:t>期</w:t>
      </w:r>
    </w:p>
    <w:p w:rsidR="00032D08" w:rsidRDefault="00032D08">
      <w:pPr>
        <w:rPr>
          <w:rFonts w:ascii="楷体_GB2312" w:eastAsia="楷体_GB2312"/>
          <w:color w:val="000000"/>
          <w:sz w:val="30"/>
          <w:szCs w:val="30"/>
        </w:rPr>
      </w:pPr>
      <w:r>
        <w:rPr>
          <w:rFonts w:ascii="楷体_GB2312" w:eastAsia="楷体_GB2312" w:cs="楷体_GB2312" w:hint="eastAsia"/>
          <w:color w:val="000000"/>
          <w:sz w:val="30"/>
          <w:szCs w:val="30"/>
        </w:rPr>
        <w:t>政协三明市委员会办公室</w:t>
      </w:r>
      <w:r w:rsidR="00173EDC">
        <w:rPr>
          <w:rFonts w:ascii="楷体_GB2312" w:eastAsia="楷体_GB2312" w:cs="楷体_GB2312"/>
          <w:color w:val="000000"/>
          <w:sz w:val="30"/>
          <w:szCs w:val="30"/>
        </w:rPr>
        <w:t xml:space="preserve">                   </w:t>
      </w:r>
      <w:r>
        <w:rPr>
          <w:rFonts w:ascii="楷体_GB2312" w:eastAsia="楷体_GB2312" w:cs="楷体_GB2312"/>
          <w:color w:val="000000"/>
          <w:sz w:val="30"/>
          <w:szCs w:val="30"/>
        </w:rPr>
        <w:t xml:space="preserve">        2019</w:t>
      </w:r>
      <w:r>
        <w:rPr>
          <w:rFonts w:ascii="楷体_GB2312" w:eastAsia="楷体_GB2312" w:cs="楷体_GB2312" w:hint="eastAsia"/>
          <w:color w:val="000000"/>
          <w:sz w:val="30"/>
          <w:szCs w:val="30"/>
        </w:rPr>
        <w:t>年</w:t>
      </w:r>
      <w:r w:rsidR="003C7BA0">
        <w:rPr>
          <w:rFonts w:ascii="楷体_GB2312" w:eastAsia="楷体_GB2312" w:cs="楷体_GB2312" w:hint="eastAsia"/>
          <w:color w:val="000000"/>
          <w:sz w:val="30"/>
          <w:szCs w:val="30"/>
        </w:rPr>
        <w:t>3</w:t>
      </w:r>
      <w:r>
        <w:rPr>
          <w:rFonts w:ascii="楷体_GB2312" w:eastAsia="楷体_GB2312" w:cs="楷体_GB2312" w:hint="eastAsia"/>
          <w:color w:val="000000"/>
          <w:sz w:val="30"/>
          <w:szCs w:val="30"/>
        </w:rPr>
        <w:t>月</w:t>
      </w:r>
      <w:r w:rsidR="00EB7A8A">
        <w:rPr>
          <w:rFonts w:ascii="楷体_GB2312" w:eastAsia="楷体_GB2312" w:cs="楷体_GB2312" w:hint="eastAsia"/>
          <w:color w:val="000000"/>
          <w:sz w:val="30"/>
          <w:szCs w:val="30"/>
        </w:rPr>
        <w:t>21</w:t>
      </w:r>
      <w:r>
        <w:rPr>
          <w:rFonts w:ascii="楷体_GB2312" w:eastAsia="楷体_GB2312" w:cs="楷体_GB2312" w:hint="eastAsia"/>
          <w:color w:val="000000"/>
          <w:sz w:val="30"/>
          <w:szCs w:val="30"/>
        </w:rPr>
        <w:t>日</w:t>
      </w:r>
    </w:p>
    <w:p w:rsidR="00C97844" w:rsidRDefault="00C97844" w:rsidP="00C97844">
      <w:pPr>
        <w:spacing w:line="560" w:lineRule="exact"/>
        <w:rPr>
          <w:rFonts w:ascii="仿宋_GB2312"/>
          <w:color w:val="000000"/>
        </w:rPr>
      </w:pPr>
    </w:p>
    <w:p w:rsidR="00102361" w:rsidRDefault="00102361" w:rsidP="00102361">
      <w:pPr>
        <w:spacing w:line="600" w:lineRule="exact"/>
        <w:jc w:val="center"/>
        <w:rPr>
          <w:rFonts w:ascii="黑体" w:eastAsia="黑体"/>
          <w:color w:val="000000"/>
        </w:rPr>
      </w:pPr>
      <w:r>
        <w:rPr>
          <w:rFonts w:ascii="黑体" w:eastAsia="黑体" w:hint="eastAsia"/>
          <w:color w:val="000000"/>
        </w:rPr>
        <w:t>市委书记林兴禄走访市政协机关</w:t>
      </w:r>
    </w:p>
    <w:p w:rsidR="00102361" w:rsidRDefault="00102361" w:rsidP="008C0949">
      <w:pPr>
        <w:spacing w:line="560" w:lineRule="exact"/>
        <w:ind w:firstLineChars="200" w:firstLine="640"/>
      </w:pPr>
      <w:r>
        <w:rPr>
          <w:rFonts w:ascii="仿宋_GB2312" w:hint="eastAsia"/>
          <w:color w:val="000000"/>
        </w:rPr>
        <w:t>3月19日，市委书记林兴禄走访市政协机关，与市政协领导班子成员和各委（室）负责人座谈，听取政协有关情况汇报和意见建议。市政协主席朱昌贤，市委常委、秘书长王刚，市政协副主席</w:t>
      </w:r>
      <w:r w:rsidR="008C0949">
        <w:rPr>
          <w:rFonts w:ascii="仿宋_GB2312" w:hint="eastAsia"/>
          <w:color w:val="000000"/>
        </w:rPr>
        <w:t>李茂胜、许清华、曾明生、朱一勤、伍成康、蔡光信、陈欣、蒋先东、包萍</w:t>
      </w:r>
      <w:r>
        <w:rPr>
          <w:rFonts w:ascii="仿宋_GB2312" w:hint="eastAsia"/>
          <w:color w:val="000000"/>
        </w:rPr>
        <w:t>，秘书长董明参加座谈会。</w:t>
      </w:r>
    </w:p>
    <w:p w:rsidR="00102361" w:rsidRDefault="00102361" w:rsidP="008C0949">
      <w:pPr>
        <w:spacing w:line="560" w:lineRule="exact"/>
        <w:ind w:firstLineChars="200" w:firstLine="640"/>
        <w:rPr>
          <w:rFonts w:ascii="仿宋_GB2312"/>
          <w:color w:val="000000"/>
        </w:rPr>
      </w:pPr>
      <w:r>
        <w:rPr>
          <w:rFonts w:ascii="仿宋_GB2312" w:hint="eastAsia"/>
          <w:color w:val="000000"/>
        </w:rPr>
        <w:t>林兴禄强调，市政协领导班子要以政治建设为统领，认真学习贯彻习近平总书记在参加十三届全国人大二次会议福建代表团审议时的重要讲话精神，凝心聚力、同向发力，坚持发展第一要务，加快建设“机制活、产业优、百姓富、生态美”的新三明。他要求，各级党委要从制度、物资等方面大力支持政协工作，保障政协围绕以经济建设为中心、以人民为中心履职尽责。</w:t>
      </w:r>
    </w:p>
    <w:p w:rsidR="00102361" w:rsidRDefault="008C0949" w:rsidP="008C0949">
      <w:pPr>
        <w:spacing w:line="600" w:lineRule="exact"/>
        <w:jc w:val="center"/>
        <w:rPr>
          <w:rFonts w:ascii="黑体" w:eastAsia="黑体"/>
          <w:color w:val="000000"/>
        </w:rPr>
      </w:pPr>
      <w:r w:rsidRPr="008C0949">
        <w:rPr>
          <w:rFonts w:ascii="黑体" w:eastAsia="黑体" w:hint="eastAsia"/>
          <w:color w:val="000000"/>
        </w:rPr>
        <w:t>市政协主席朱昌贤参加全民义务植树活动</w:t>
      </w:r>
    </w:p>
    <w:p w:rsidR="00102361" w:rsidRDefault="00102361" w:rsidP="008C0949">
      <w:pPr>
        <w:spacing w:line="560" w:lineRule="exact"/>
        <w:ind w:firstLineChars="200" w:firstLine="640"/>
        <w:rPr>
          <w:rFonts w:ascii="仿宋_GB2312" w:hint="eastAsia"/>
          <w:color w:val="000000"/>
        </w:rPr>
      </w:pPr>
      <w:r>
        <w:rPr>
          <w:rFonts w:ascii="仿宋_GB2312" w:hint="eastAsia"/>
          <w:color w:val="000000"/>
        </w:rPr>
        <w:t>3月20日，朱昌贤主席带领部分市政协委员和市政协机关干部到三元区台江片区江滨植树点参加全民义务植树活动。副主席李茂胜、许清华、朱一勤、伍成康、蔡光信、陈欣、包萍，秘书长董明参加活动。</w:t>
      </w:r>
    </w:p>
    <w:p w:rsidR="00DF25F4" w:rsidRDefault="00DF25F4" w:rsidP="008C0949">
      <w:pPr>
        <w:spacing w:line="560" w:lineRule="exact"/>
        <w:ind w:firstLineChars="200" w:firstLine="640"/>
        <w:rPr>
          <w:rFonts w:ascii="仿宋_GB2312" w:hint="eastAsia"/>
          <w:color w:val="000000"/>
        </w:rPr>
      </w:pPr>
      <w:bookmarkStart w:id="0" w:name="_GoBack"/>
      <w:bookmarkEnd w:id="0"/>
    </w:p>
    <w:p w:rsidR="00DF25F4" w:rsidRDefault="00DF25F4" w:rsidP="00DF25F4">
      <w:pPr>
        <w:spacing w:line="560" w:lineRule="exact"/>
        <w:ind w:firstLineChars="200" w:firstLine="640"/>
        <w:rPr>
          <w:rFonts w:ascii="仿宋_GB2312"/>
          <w:color w:val="000000"/>
        </w:rPr>
      </w:pPr>
      <w:r>
        <w:rPr>
          <w:rFonts w:ascii="仿宋_GB2312" w:hAnsi="仿宋" w:hint="eastAsia"/>
          <w:color w:val="000000"/>
        </w:rPr>
        <w:t>△</w:t>
      </w:r>
      <w:r>
        <w:rPr>
          <w:rFonts w:ascii="仿宋_GB2312" w:hint="eastAsia"/>
          <w:color w:val="000000"/>
          <w:shd w:val="clear" w:color="auto" w:fill="FFFFFF"/>
        </w:rPr>
        <w:t>3月14日至16日，省政协调研组来明就“我省数字经济协同发展机制构建”协商课题开展专题调研，</w:t>
      </w:r>
      <w:r>
        <w:rPr>
          <w:rFonts w:ascii="仿宋_GB2312" w:hint="eastAsia"/>
          <w:color w:val="000000"/>
          <w:shd w:val="clear" w:color="auto" w:fill="FFFFFF"/>
        </w:rPr>
        <w:t>并</w:t>
      </w:r>
      <w:r>
        <w:t>召开座谈会。陈欣副主席参加座谈会并陪同调研。</w:t>
      </w:r>
    </w:p>
    <w:p w:rsidR="00DF25F4" w:rsidRDefault="00DF25F4" w:rsidP="008C0949">
      <w:pPr>
        <w:spacing w:line="560" w:lineRule="exact"/>
        <w:ind w:firstLineChars="200" w:firstLine="640"/>
        <w:rPr>
          <w:rFonts w:ascii="仿宋_GB2312"/>
          <w:color w:val="000000"/>
        </w:rPr>
      </w:pPr>
    </w:p>
    <w:p w:rsidR="00C97844" w:rsidRDefault="00C97844" w:rsidP="008C0949">
      <w:pPr>
        <w:spacing w:line="100" w:lineRule="exact"/>
        <w:ind w:firstLineChars="200" w:firstLine="640"/>
        <w:rPr>
          <w:rFonts w:ascii="仿宋_GB2312" w:hAnsi="仿宋"/>
          <w:color w:val="000000"/>
        </w:rPr>
      </w:pPr>
    </w:p>
    <w:p w:rsidR="008C0949" w:rsidRDefault="008C0949" w:rsidP="008C0949">
      <w:pPr>
        <w:spacing w:line="100" w:lineRule="exact"/>
        <w:ind w:firstLineChars="200" w:firstLine="640"/>
        <w:rPr>
          <w:rFonts w:ascii="仿宋_GB2312" w:hAnsi="仿宋"/>
          <w:color w:val="000000"/>
        </w:rPr>
      </w:pPr>
    </w:p>
    <w:p w:rsidR="008C0949" w:rsidRPr="00BF67CD" w:rsidRDefault="008C0949" w:rsidP="008C0949">
      <w:pPr>
        <w:spacing w:line="560" w:lineRule="exact"/>
        <w:ind w:firstLineChars="200" w:firstLine="640"/>
        <w:rPr>
          <w:rFonts w:ascii="仿宋_GB2312" w:hAnsi="仿宋"/>
          <w:color w:val="000000"/>
        </w:rPr>
      </w:pPr>
    </w:p>
    <w:p w:rsidR="00032D08" w:rsidRPr="00E41E03" w:rsidRDefault="00032D08" w:rsidP="008C0949">
      <w:pPr>
        <w:shd w:val="clear" w:color="auto" w:fill="FFFFFF"/>
        <w:spacing w:line="560" w:lineRule="exact"/>
        <w:ind w:firstLineChars="2000" w:firstLine="6400"/>
        <w:rPr>
          <w:rFonts w:ascii="仿宋_GB2312"/>
        </w:rPr>
      </w:pPr>
      <w:r w:rsidRPr="00E41E03">
        <w:rPr>
          <w:rFonts w:ascii="仿宋_GB2312" w:hint="eastAsia"/>
        </w:rPr>
        <w:t>三明市政协办公室</w:t>
      </w:r>
    </w:p>
    <w:p w:rsidR="00032D08" w:rsidRPr="00E41E03" w:rsidRDefault="00032D08" w:rsidP="008C0949">
      <w:pPr>
        <w:shd w:val="clear" w:color="auto" w:fill="FFFFFF"/>
        <w:spacing w:line="560" w:lineRule="exact"/>
        <w:ind w:firstLineChars="200" w:firstLine="640"/>
        <w:rPr>
          <w:rFonts w:ascii="仿宋_GB2312"/>
        </w:rPr>
      </w:pPr>
      <w:r w:rsidRPr="00E41E03">
        <w:rPr>
          <w:rFonts w:ascii="仿宋_GB2312"/>
        </w:rPr>
        <w:t xml:space="preserve">        </w:t>
      </w:r>
      <w:r>
        <w:rPr>
          <w:rFonts w:ascii="仿宋_GB2312"/>
        </w:rPr>
        <w:t xml:space="preserve">                                </w:t>
      </w:r>
      <w:r w:rsidRPr="00E41E03">
        <w:rPr>
          <w:rFonts w:ascii="仿宋_GB2312"/>
        </w:rPr>
        <w:t>201</w:t>
      </w:r>
      <w:r>
        <w:rPr>
          <w:rFonts w:ascii="仿宋_GB2312"/>
        </w:rPr>
        <w:t>9</w:t>
      </w:r>
      <w:r w:rsidRPr="00E41E03">
        <w:rPr>
          <w:rFonts w:ascii="仿宋_GB2312"/>
        </w:rPr>
        <w:t>.</w:t>
      </w:r>
      <w:r w:rsidR="003C7BA0">
        <w:rPr>
          <w:rFonts w:ascii="仿宋_GB2312" w:hint="eastAsia"/>
        </w:rPr>
        <w:t>3</w:t>
      </w:r>
      <w:r w:rsidRPr="00E41E03">
        <w:rPr>
          <w:rFonts w:ascii="仿宋_GB2312"/>
        </w:rPr>
        <w:t>.</w:t>
      </w:r>
      <w:r w:rsidR="00EB7A8A">
        <w:rPr>
          <w:rFonts w:ascii="仿宋_GB2312" w:hint="eastAsia"/>
        </w:rPr>
        <w:t>21</w:t>
      </w:r>
    </w:p>
    <w:sectPr w:rsidR="00032D08" w:rsidRPr="00E41E03" w:rsidSect="0093410F">
      <w:headerReference w:type="default" r:id="rId8"/>
      <w:footerReference w:type="default" r:id="rId9"/>
      <w:pgSz w:w="11906" w:h="16838" w:code="9"/>
      <w:pgMar w:top="1701" w:right="1134" w:bottom="1418" w:left="1134" w:header="567" w:footer="510" w:gutter="0"/>
      <w:cols w:space="425"/>
      <w:titlePg/>
      <w:docGrid w:type="line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A54" w:rsidRDefault="004A1A54" w:rsidP="005A5DC0">
      <w:r>
        <w:separator/>
      </w:r>
    </w:p>
  </w:endnote>
  <w:endnote w:type="continuationSeparator" w:id="0">
    <w:p w:rsidR="004A1A54" w:rsidRDefault="004A1A54" w:rsidP="005A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08" w:rsidRDefault="00032D08">
    <w:pPr>
      <w:pStyle w:val="a4"/>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F25F4">
      <w:rPr>
        <w:rStyle w:val="a5"/>
        <w:noProof/>
      </w:rPr>
      <w:t>2</w:t>
    </w:r>
    <w:r>
      <w:rPr>
        <w:rStyle w:val="a5"/>
      </w:rPr>
      <w:fldChar w:fldCharType="end"/>
    </w:r>
  </w:p>
  <w:p w:rsidR="00032D08" w:rsidRDefault="00032D0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A54" w:rsidRDefault="004A1A54" w:rsidP="005A5DC0">
      <w:r>
        <w:separator/>
      </w:r>
    </w:p>
  </w:footnote>
  <w:footnote w:type="continuationSeparator" w:id="0">
    <w:p w:rsidR="004A1A54" w:rsidRDefault="004A1A54" w:rsidP="005A5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08" w:rsidRDefault="00032D08">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59186226"/>
    <w:lvl w:ilvl="0">
      <w:start w:val="1"/>
      <w:numFmt w:val="decimal"/>
      <w:lvlText w:val="%1."/>
      <w:lvlJc w:val="left"/>
      <w:pPr>
        <w:tabs>
          <w:tab w:val="left" w:pos="1620"/>
        </w:tabs>
        <w:ind w:left="1620" w:hanging="360"/>
      </w:pPr>
      <w:rPr>
        <w:rFonts w:cs="Times New Roman"/>
      </w:rPr>
    </w:lvl>
  </w:abstractNum>
  <w:abstractNum w:abstractNumId="1">
    <w:nsid w:val="00000002"/>
    <w:multiLevelType w:val="singleLevel"/>
    <w:tmpl w:val="55BA2892"/>
    <w:lvl w:ilvl="0">
      <w:start w:val="1"/>
      <w:numFmt w:val="decimal"/>
      <w:lvlText w:val="%1."/>
      <w:lvlJc w:val="left"/>
      <w:pPr>
        <w:tabs>
          <w:tab w:val="left" w:pos="1200"/>
        </w:tabs>
        <w:ind w:left="1200" w:hanging="360"/>
      </w:pPr>
      <w:rPr>
        <w:rFonts w:cs="Times New Roman"/>
      </w:rPr>
    </w:lvl>
  </w:abstractNum>
  <w:abstractNum w:abstractNumId="2">
    <w:nsid w:val="00000003"/>
    <w:multiLevelType w:val="singleLevel"/>
    <w:tmpl w:val="C6CAA9F0"/>
    <w:lvl w:ilvl="0">
      <w:start w:val="1"/>
      <w:numFmt w:val="decimal"/>
      <w:lvlText w:val="%1."/>
      <w:lvlJc w:val="left"/>
      <w:pPr>
        <w:tabs>
          <w:tab w:val="left" w:pos="780"/>
        </w:tabs>
        <w:ind w:left="780" w:hanging="360"/>
      </w:pPr>
      <w:rPr>
        <w:rFonts w:cs="Times New Roman"/>
      </w:rPr>
    </w:lvl>
  </w:abstractNum>
  <w:abstractNum w:abstractNumId="3">
    <w:nsid w:val="00000004"/>
    <w:multiLevelType w:val="singleLevel"/>
    <w:tmpl w:val="5E6CF08A"/>
    <w:lvl w:ilvl="0">
      <w:start w:val="1"/>
      <w:numFmt w:val="bullet"/>
      <w:lvlText w:val=""/>
      <w:lvlJc w:val="left"/>
      <w:pPr>
        <w:tabs>
          <w:tab w:val="left" w:pos="2040"/>
        </w:tabs>
        <w:ind w:left="2040" w:hanging="360"/>
      </w:pPr>
      <w:rPr>
        <w:rFonts w:ascii="Wingdings" w:hAnsi="Wingdings" w:hint="default"/>
      </w:rPr>
    </w:lvl>
  </w:abstractNum>
  <w:abstractNum w:abstractNumId="4">
    <w:nsid w:val="00000005"/>
    <w:multiLevelType w:val="singleLevel"/>
    <w:tmpl w:val="C9902C36"/>
    <w:lvl w:ilvl="0">
      <w:start w:val="1"/>
      <w:numFmt w:val="bullet"/>
      <w:lvlText w:val=""/>
      <w:lvlJc w:val="left"/>
      <w:pPr>
        <w:tabs>
          <w:tab w:val="left" w:pos="1620"/>
        </w:tabs>
        <w:ind w:left="1620" w:hanging="360"/>
      </w:pPr>
      <w:rPr>
        <w:rFonts w:ascii="Wingdings" w:hAnsi="Wingdings" w:hint="default"/>
      </w:rPr>
    </w:lvl>
  </w:abstractNum>
  <w:abstractNum w:abstractNumId="5">
    <w:nsid w:val="00000006"/>
    <w:multiLevelType w:val="singleLevel"/>
    <w:tmpl w:val="9BE2AB36"/>
    <w:lvl w:ilvl="0">
      <w:start w:val="1"/>
      <w:numFmt w:val="bullet"/>
      <w:lvlText w:val=""/>
      <w:lvlJc w:val="left"/>
      <w:pPr>
        <w:tabs>
          <w:tab w:val="left" w:pos="1200"/>
        </w:tabs>
        <w:ind w:left="1200" w:hanging="360"/>
      </w:pPr>
      <w:rPr>
        <w:rFonts w:ascii="Wingdings" w:hAnsi="Wingdings" w:hint="default"/>
      </w:rPr>
    </w:lvl>
  </w:abstractNum>
  <w:abstractNum w:abstractNumId="6">
    <w:nsid w:val="00000007"/>
    <w:multiLevelType w:val="singleLevel"/>
    <w:tmpl w:val="5656920C"/>
    <w:lvl w:ilvl="0">
      <w:start w:val="1"/>
      <w:numFmt w:val="bullet"/>
      <w:lvlText w:val=""/>
      <w:lvlJc w:val="left"/>
      <w:pPr>
        <w:tabs>
          <w:tab w:val="left" w:pos="780"/>
        </w:tabs>
        <w:ind w:left="780" w:hanging="360"/>
      </w:pPr>
      <w:rPr>
        <w:rFonts w:ascii="Wingdings" w:hAnsi="Wingdings" w:hint="default"/>
      </w:rPr>
    </w:lvl>
  </w:abstractNum>
  <w:abstractNum w:abstractNumId="7">
    <w:nsid w:val="00000008"/>
    <w:multiLevelType w:val="singleLevel"/>
    <w:tmpl w:val="5EDC7FB6"/>
    <w:lvl w:ilvl="0">
      <w:start w:val="1"/>
      <w:numFmt w:val="decimal"/>
      <w:lvlText w:val="%1."/>
      <w:lvlJc w:val="left"/>
      <w:pPr>
        <w:tabs>
          <w:tab w:val="left" w:pos="360"/>
        </w:tabs>
        <w:ind w:left="360" w:hanging="360"/>
      </w:pPr>
      <w:rPr>
        <w:rFonts w:cs="Times New Roman"/>
      </w:rPr>
    </w:lvl>
  </w:abstractNum>
  <w:abstractNum w:abstractNumId="8">
    <w:nsid w:val="00000009"/>
    <w:multiLevelType w:val="singleLevel"/>
    <w:tmpl w:val="D8F85190"/>
    <w:lvl w:ilvl="0">
      <w:start w:val="1"/>
      <w:numFmt w:val="bullet"/>
      <w:lvlText w:val=""/>
      <w:lvlJc w:val="left"/>
      <w:pPr>
        <w:tabs>
          <w:tab w:val="left" w:pos="360"/>
        </w:tabs>
        <w:ind w:left="360" w:hanging="360"/>
      </w:pPr>
      <w:rPr>
        <w:rFonts w:ascii="Wingdings" w:hAnsi="Wingdings" w:hint="default"/>
      </w:rPr>
    </w:lvl>
  </w:abstractNum>
  <w:abstractNum w:abstractNumId="9">
    <w:nsid w:val="0000000A"/>
    <w:multiLevelType w:val="hybridMultilevel"/>
    <w:tmpl w:val="BF4EB562"/>
    <w:lvl w:ilvl="0" w:tplc="907AFE62">
      <w:start w:val="1"/>
      <w:numFmt w:val="bullet"/>
      <w:lvlText w:val="△"/>
      <w:lvlJc w:val="left"/>
      <w:pPr>
        <w:tabs>
          <w:tab w:val="left" w:pos="1260"/>
        </w:tabs>
        <w:ind w:left="1260" w:hanging="360"/>
      </w:pPr>
      <w:rPr>
        <w:rFonts w:ascii="仿宋_GB2312" w:eastAsia="仿宋_GB2312" w:hAnsi="Times New Roman" w:hint="eastAsia"/>
      </w:rPr>
    </w:lvl>
    <w:lvl w:ilvl="1" w:tplc="04090003">
      <w:start w:val="1"/>
      <w:numFmt w:val="bullet"/>
      <w:lvlText w:val=""/>
      <w:lvlJc w:val="left"/>
      <w:pPr>
        <w:tabs>
          <w:tab w:val="left" w:pos="1740"/>
        </w:tabs>
        <w:ind w:left="1740" w:hanging="420"/>
      </w:pPr>
      <w:rPr>
        <w:rFonts w:ascii="Wingdings" w:hAnsi="Wingdings" w:hint="default"/>
      </w:rPr>
    </w:lvl>
    <w:lvl w:ilvl="2" w:tplc="04090005">
      <w:start w:val="1"/>
      <w:numFmt w:val="bullet"/>
      <w:lvlText w:val=""/>
      <w:lvlJc w:val="left"/>
      <w:pPr>
        <w:tabs>
          <w:tab w:val="left" w:pos="2160"/>
        </w:tabs>
        <w:ind w:left="2160" w:hanging="420"/>
      </w:pPr>
      <w:rPr>
        <w:rFonts w:ascii="Wingdings" w:hAnsi="Wingdings" w:hint="default"/>
      </w:rPr>
    </w:lvl>
    <w:lvl w:ilvl="3" w:tplc="04090001">
      <w:start w:val="1"/>
      <w:numFmt w:val="bullet"/>
      <w:lvlText w:val=""/>
      <w:lvlJc w:val="left"/>
      <w:pPr>
        <w:tabs>
          <w:tab w:val="left" w:pos="2580"/>
        </w:tabs>
        <w:ind w:left="2580" w:hanging="420"/>
      </w:pPr>
      <w:rPr>
        <w:rFonts w:ascii="Wingdings" w:hAnsi="Wingdings" w:hint="default"/>
      </w:rPr>
    </w:lvl>
    <w:lvl w:ilvl="4" w:tplc="04090003">
      <w:start w:val="1"/>
      <w:numFmt w:val="bullet"/>
      <w:lvlText w:val=""/>
      <w:lvlJc w:val="left"/>
      <w:pPr>
        <w:tabs>
          <w:tab w:val="left" w:pos="3000"/>
        </w:tabs>
        <w:ind w:left="3000" w:hanging="420"/>
      </w:pPr>
      <w:rPr>
        <w:rFonts w:ascii="Wingdings" w:hAnsi="Wingdings" w:hint="default"/>
      </w:rPr>
    </w:lvl>
    <w:lvl w:ilvl="5" w:tplc="04090005">
      <w:start w:val="1"/>
      <w:numFmt w:val="bullet"/>
      <w:lvlText w:val=""/>
      <w:lvlJc w:val="left"/>
      <w:pPr>
        <w:tabs>
          <w:tab w:val="left" w:pos="3420"/>
        </w:tabs>
        <w:ind w:left="3420" w:hanging="420"/>
      </w:pPr>
      <w:rPr>
        <w:rFonts w:ascii="Wingdings" w:hAnsi="Wingdings" w:hint="default"/>
      </w:rPr>
    </w:lvl>
    <w:lvl w:ilvl="6" w:tplc="04090001">
      <w:start w:val="1"/>
      <w:numFmt w:val="bullet"/>
      <w:lvlText w:val=""/>
      <w:lvlJc w:val="left"/>
      <w:pPr>
        <w:tabs>
          <w:tab w:val="left" w:pos="3840"/>
        </w:tabs>
        <w:ind w:left="3840" w:hanging="420"/>
      </w:pPr>
      <w:rPr>
        <w:rFonts w:ascii="Wingdings" w:hAnsi="Wingdings" w:hint="default"/>
      </w:rPr>
    </w:lvl>
    <w:lvl w:ilvl="7" w:tplc="04090003">
      <w:start w:val="1"/>
      <w:numFmt w:val="bullet"/>
      <w:lvlText w:val=""/>
      <w:lvlJc w:val="left"/>
      <w:pPr>
        <w:tabs>
          <w:tab w:val="left" w:pos="4260"/>
        </w:tabs>
        <w:ind w:left="4260" w:hanging="420"/>
      </w:pPr>
      <w:rPr>
        <w:rFonts w:ascii="Wingdings" w:hAnsi="Wingdings" w:hint="default"/>
      </w:rPr>
    </w:lvl>
    <w:lvl w:ilvl="8" w:tplc="04090005">
      <w:start w:val="1"/>
      <w:numFmt w:val="bullet"/>
      <w:lvlText w:val=""/>
      <w:lvlJc w:val="left"/>
      <w:pPr>
        <w:tabs>
          <w:tab w:val="left" w:pos="4680"/>
        </w:tabs>
        <w:ind w:left="4680" w:hanging="420"/>
      </w:pPr>
      <w:rPr>
        <w:rFonts w:ascii="Wingdings" w:hAnsi="Wingdings" w:hint="default"/>
      </w:rPr>
    </w:lvl>
  </w:abstractNum>
  <w:abstractNum w:abstractNumId="10">
    <w:nsid w:val="1D5D1D09"/>
    <w:multiLevelType w:val="singleLevel"/>
    <w:tmpl w:val="D1D44186"/>
    <w:lvl w:ilvl="0">
      <w:start w:val="1"/>
      <w:numFmt w:val="decimal"/>
      <w:lvlText w:val="%1."/>
      <w:lvlJc w:val="left"/>
      <w:pPr>
        <w:tabs>
          <w:tab w:val="left" w:pos="2040"/>
        </w:tabs>
        <w:ind w:left="2040" w:hanging="360"/>
      </w:pPr>
      <w:rPr>
        <w:rFonts w:cs="Times New Roman"/>
      </w:rPr>
    </w:lvl>
  </w:abstractNum>
  <w:num w:numId="1">
    <w:abstractNumId w:val="9"/>
  </w:num>
  <w:num w:numId="2">
    <w:abstractNumId w:val="7"/>
  </w:num>
  <w:num w:numId="3">
    <w:abstractNumId w:val="2"/>
  </w:num>
  <w:num w:numId="4">
    <w:abstractNumId w:val="1"/>
  </w:num>
  <w:num w:numId="5">
    <w:abstractNumId w:val="0"/>
  </w:num>
  <w:num w:numId="6">
    <w:abstractNumId w:val="10"/>
  </w:num>
  <w:num w:numId="7">
    <w:abstractNumId w:val="8"/>
  </w:num>
  <w:num w:numId="8">
    <w:abstractNumId w:val="6"/>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oNotTrackMoves/>
  <w:defaultTabStop w:val="420"/>
  <w:doNotHyphenateCaps/>
  <w:drawingGridHorizontalSpacing w:val="150"/>
  <w:drawingGridVerticalSpacing w:val="204"/>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5DC0"/>
    <w:rsid w:val="00006889"/>
    <w:rsid w:val="00030EC8"/>
    <w:rsid w:val="00032D08"/>
    <w:rsid w:val="00044BFE"/>
    <w:rsid w:val="0005076B"/>
    <w:rsid w:val="00081E19"/>
    <w:rsid w:val="000E590D"/>
    <w:rsid w:val="00102361"/>
    <w:rsid w:val="001048DF"/>
    <w:rsid w:val="00116FB7"/>
    <w:rsid w:val="00136C60"/>
    <w:rsid w:val="00173EDC"/>
    <w:rsid w:val="001A30CF"/>
    <w:rsid w:val="001F5F43"/>
    <w:rsid w:val="0020136D"/>
    <w:rsid w:val="00252F86"/>
    <w:rsid w:val="002645A4"/>
    <w:rsid w:val="002871C8"/>
    <w:rsid w:val="00294879"/>
    <w:rsid w:val="002B6893"/>
    <w:rsid w:val="002C3844"/>
    <w:rsid w:val="002D42C0"/>
    <w:rsid w:val="002F582C"/>
    <w:rsid w:val="003255E5"/>
    <w:rsid w:val="003378D7"/>
    <w:rsid w:val="0034108E"/>
    <w:rsid w:val="00392F81"/>
    <w:rsid w:val="0039795A"/>
    <w:rsid w:val="003A35D9"/>
    <w:rsid w:val="003C7BA0"/>
    <w:rsid w:val="003F0239"/>
    <w:rsid w:val="003F4285"/>
    <w:rsid w:val="003F5C86"/>
    <w:rsid w:val="004138C3"/>
    <w:rsid w:val="00421FB6"/>
    <w:rsid w:val="004405EB"/>
    <w:rsid w:val="00440C0A"/>
    <w:rsid w:val="004666F6"/>
    <w:rsid w:val="004807C2"/>
    <w:rsid w:val="004A1A54"/>
    <w:rsid w:val="005032FB"/>
    <w:rsid w:val="005A1E35"/>
    <w:rsid w:val="005A5DC0"/>
    <w:rsid w:val="005A6F39"/>
    <w:rsid w:val="00600C8C"/>
    <w:rsid w:val="00603538"/>
    <w:rsid w:val="00613889"/>
    <w:rsid w:val="006158D6"/>
    <w:rsid w:val="00633ECF"/>
    <w:rsid w:val="00652C28"/>
    <w:rsid w:val="006B3B3E"/>
    <w:rsid w:val="006D75E5"/>
    <w:rsid w:val="00735A18"/>
    <w:rsid w:val="00764EB8"/>
    <w:rsid w:val="00772458"/>
    <w:rsid w:val="00783B96"/>
    <w:rsid w:val="007B7B2E"/>
    <w:rsid w:val="007D61A8"/>
    <w:rsid w:val="00820A59"/>
    <w:rsid w:val="00833D15"/>
    <w:rsid w:val="008A0419"/>
    <w:rsid w:val="008B6D0D"/>
    <w:rsid w:val="008C0949"/>
    <w:rsid w:val="008D081C"/>
    <w:rsid w:val="008F743F"/>
    <w:rsid w:val="0093410F"/>
    <w:rsid w:val="00944497"/>
    <w:rsid w:val="00A04F72"/>
    <w:rsid w:val="00A163B7"/>
    <w:rsid w:val="00A27025"/>
    <w:rsid w:val="00A4230F"/>
    <w:rsid w:val="00A52D96"/>
    <w:rsid w:val="00A62A9A"/>
    <w:rsid w:val="00A92C77"/>
    <w:rsid w:val="00AA1ED9"/>
    <w:rsid w:val="00AD2CF2"/>
    <w:rsid w:val="00AD77F1"/>
    <w:rsid w:val="00AE6BBE"/>
    <w:rsid w:val="00B01C32"/>
    <w:rsid w:val="00B03402"/>
    <w:rsid w:val="00B56F00"/>
    <w:rsid w:val="00B706CA"/>
    <w:rsid w:val="00B92675"/>
    <w:rsid w:val="00BA06F3"/>
    <w:rsid w:val="00BA36AB"/>
    <w:rsid w:val="00BB0596"/>
    <w:rsid w:val="00BC1A24"/>
    <w:rsid w:val="00BF67CD"/>
    <w:rsid w:val="00C25CFD"/>
    <w:rsid w:val="00C9433A"/>
    <w:rsid w:val="00C97844"/>
    <w:rsid w:val="00CB05FA"/>
    <w:rsid w:val="00CC1770"/>
    <w:rsid w:val="00D004B3"/>
    <w:rsid w:val="00D32B3C"/>
    <w:rsid w:val="00D6456D"/>
    <w:rsid w:val="00D706F2"/>
    <w:rsid w:val="00D863F7"/>
    <w:rsid w:val="00D909C6"/>
    <w:rsid w:val="00DC3D35"/>
    <w:rsid w:val="00DF25F4"/>
    <w:rsid w:val="00E00C39"/>
    <w:rsid w:val="00E3482A"/>
    <w:rsid w:val="00E41E03"/>
    <w:rsid w:val="00E42FC2"/>
    <w:rsid w:val="00E85A59"/>
    <w:rsid w:val="00EB3BA7"/>
    <w:rsid w:val="00EB4168"/>
    <w:rsid w:val="00EB7A8A"/>
    <w:rsid w:val="00EC5840"/>
    <w:rsid w:val="00EC733B"/>
    <w:rsid w:val="00F029C6"/>
    <w:rsid w:val="00F14899"/>
    <w:rsid w:val="00F149C1"/>
    <w:rsid w:val="00F51DD2"/>
    <w:rsid w:val="00F628C5"/>
    <w:rsid w:val="00F72030"/>
    <w:rsid w:val="00F755A7"/>
    <w:rsid w:val="00FA0D98"/>
    <w:rsid w:val="00FA0FCF"/>
    <w:rsid w:val="00FB6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DC0"/>
    <w:pPr>
      <w:widowControl w:val="0"/>
      <w:jc w:val="both"/>
    </w:pPr>
    <w:rPr>
      <w:rFonts w:eastAsia="仿宋_GB2312"/>
      <w:kern w:val="2"/>
      <w:sz w:val="32"/>
      <w:szCs w:val="32"/>
    </w:rPr>
  </w:style>
  <w:style w:type="paragraph" w:styleId="1">
    <w:name w:val="heading 1"/>
    <w:basedOn w:val="a"/>
    <w:link w:val="1Char"/>
    <w:uiPriority w:val="99"/>
    <w:qFormat/>
    <w:rsid w:val="005A5DC0"/>
    <w:pPr>
      <w:widowControl/>
      <w:spacing w:before="100" w:beforeAutospacing="1" w:after="100" w:afterAutospacing="1"/>
      <w:jc w:val="left"/>
      <w:outlineLvl w:val="0"/>
    </w:pPr>
    <w:rPr>
      <w:b/>
      <w:bCs/>
      <w:kern w:val="44"/>
      <w:sz w:val="44"/>
      <w:szCs w:val="44"/>
    </w:rPr>
  </w:style>
  <w:style w:type="paragraph" w:styleId="3">
    <w:name w:val="heading 3"/>
    <w:basedOn w:val="a"/>
    <w:next w:val="a"/>
    <w:link w:val="3Char"/>
    <w:uiPriority w:val="99"/>
    <w:qFormat/>
    <w:rsid w:val="005A5DC0"/>
    <w:pPr>
      <w:keepNext/>
      <w:keepLines/>
      <w:spacing w:before="260" w:after="260" w:line="416" w:lineRule="auto"/>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5A5DC0"/>
    <w:rPr>
      <w:rFonts w:eastAsia="仿宋_GB2312"/>
      <w:b/>
      <w:kern w:val="44"/>
      <w:sz w:val="44"/>
    </w:rPr>
  </w:style>
  <w:style w:type="character" w:customStyle="1" w:styleId="3Char">
    <w:name w:val="标题 3 Char"/>
    <w:link w:val="3"/>
    <w:uiPriority w:val="99"/>
    <w:locked/>
    <w:rsid w:val="005A5DC0"/>
    <w:rPr>
      <w:rFonts w:eastAsia="仿宋_GB2312"/>
      <w:b/>
      <w:kern w:val="2"/>
      <w:sz w:val="32"/>
    </w:rPr>
  </w:style>
  <w:style w:type="character" w:styleId="a3">
    <w:name w:val="Hyperlink"/>
    <w:uiPriority w:val="99"/>
    <w:rsid w:val="005A5DC0"/>
    <w:rPr>
      <w:rFonts w:cs="Times New Roman"/>
      <w:color w:val="0000FF"/>
      <w:u w:val="single"/>
    </w:rPr>
  </w:style>
  <w:style w:type="paragraph" w:styleId="a4">
    <w:name w:val="footer"/>
    <w:basedOn w:val="a"/>
    <w:link w:val="Char"/>
    <w:uiPriority w:val="99"/>
    <w:rsid w:val="005A5DC0"/>
    <w:pPr>
      <w:tabs>
        <w:tab w:val="center" w:pos="4153"/>
        <w:tab w:val="right" w:pos="8306"/>
      </w:tabs>
      <w:snapToGrid w:val="0"/>
      <w:jc w:val="left"/>
    </w:pPr>
    <w:rPr>
      <w:sz w:val="18"/>
      <w:szCs w:val="18"/>
    </w:rPr>
  </w:style>
  <w:style w:type="character" w:customStyle="1" w:styleId="Char">
    <w:name w:val="页脚 Char"/>
    <w:link w:val="a4"/>
    <w:uiPriority w:val="99"/>
    <w:locked/>
    <w:rsid w:val="005A5DC0"/>
    <w:rPr>
      <w:rFonts w:eastAsia="仿宋_GB2312"/>
      <w:kern w:val="2"/>
      <w:sz w:val="18"/>
    </w:rPr>
  </w:style>
  <w:style w:type="character" w:styleId="a5">
    <w:name w:val="page number"/>
    <w:uiPriority w:val="99"/>
    <w:rsid w:val="005A5DC0"/>
    <w:rPr>
      <w:rFonts w:cs="Times New Roman"/>
    </w:rPr>
  </w:style>
  <w:style w:type="paragraph" w:customStyle="1" w:styleId="CharCharCharCharCharCharCharCharCharCharCharChar">
    <w:name w:val="Char Char Char Char Char Char Char Char Char Char Char Char"/>
    <w:basedOn w:val="a"/>
    <w:uiPriority w:val="99"/>
    <w:rsid w:val="005A5DC0"/>
    <w:pPr>
      <w:widowControl/>
      <w:spacing w:after="160" w:line="400" w:lineRule="exact"/>
      <w:jc w:val="left"/>
    </w:pPr>
    <w:rPr>
      <w:rFonts w:ascii="Verdana" w:eastAsia="宋体" w:hAnsi="Verdana" w:cs="Verdana"/>
      <w:kern w:val="0"/>
      <w:sz w:val="20"/>
      <w:szCs w:val="20"/>
      <w:lang w:eastAsia="en-US"/>
    </w:rPr>
  </w:style>
  <w:style w:type="paragraph" w:customStyle="1" w:styleId="p0">
    <w:name w:val="p0"/>
    <w:basedOn w:val="a"/>
    <w:uiPriority w:val="99"/>
    <w:rsid w:val="005A5DC0"/>
    <w:pPr>
      <w:widowControl/>
      <w:spacing w:before="100" w:beforeAutospacing="1" w:after="100" w:afterAutospacing="1"/>
      <w:jc w:val="left"/>
    </w:pPr>
    <w:rPr>
      <w:rFonts w:ascii="宋体" w:eastAsia="宋体" w:hAnsi="宋体" w:cs="宋体"/>
      <w:kern w:val="0"/>
      <w:sz w:val="24"/>
      <w:szCs w:val="24"/>
    </w:rPr>
  </w:style>
  <w:style w:type="paragraph" w:styleId="a6">
    <w:name w:val="Normal (Web)"/>
    <w:basedOn w:val="a"/>
    <w:uiPriority w:val="99"/>
    <w:rsid w:val="005A5DC0"/>
    <w:pPr>
      <w:widowControl/>
      <w:spacing w:before="100" w:beforeAutospacing="1" w:after="100" w:afterAutospacing="1" w:line="345" w:lineRule="atLeast"/>
      <w:jc w:val="left"/>
    </w:pPr>
    <w:rPr>
      <w:rFonts w:ascii="宋体" w:eastAsia="宋体" w:hAnsi="宋体" w:cs="宋体"/>
      <w:color w:val="333333"/>
      <w:kern w:val="0"/>
      <w:sz w:val="21"/>
      <w:szCs w:val="21"/>
    </w:rPr>
  </w:style>
  <w:style w:type="paragraph" w:customStyle="1" w:styleId="Char0">
    <w:name w:val="Char"/>
    <w:basedOn w:val="a"/>
    <w:uiPriority w:val="99"/>
    <w:rsid w:val="005A5DC0"/>
    <w:pPr>
      <w:spacing w:line="360" w:lineRule="auto"/>
      <w:ind w:firstLineChars="200" w:firstLine="200"/>
    </w:pPr>
    <w:rPr>
      <w:rFonts w:ascii="宋体" w:eastAsia="宋体" w:hAnsi="宋体" w:cs="宋体"/>
      <w:sz w:val="24"/>
      <w:szCs w:val="24"/>
    </w:rPr>
  </w:style>
  <w:style w:type="paragraph" w:styleId="a7">
    <w:name w:val="header"/>
    <w:basedOn w:val="a"/>
    <w:link w:val="Char1"/>
    <w:uiPriority w:val="99"/>
    <w:rsid w:val="005A5DC0"/>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uiPriority w:val="99"/>
    <w:locked/>
    <w:rsid w:val="005A5DC0"/>
    <w:rPr>
      <w:rFonts w:eastAsia="仿宋_GB2312"/>
      <w:kern w:val="2"/>
      <w:sz w:val="18"/>
    </w:rPr>
  </w:style>
  <w:style w:type="paragraph" w:customStyle="1" w:styleId="CharCharChar1Char">
    <w:name w:val="Char Char Char1 Char"/>
    <w:basedOn w:val="a"/>
    <w:uiPriority w:val="99"/>
    <w:rsid w:val="005A5DC0"/>
    <w:pPr>
      <w:spacing w:line="360" w:lineRule="auto"/>
      <w:ind w:firstLineChars="200" w:firstLine="200"/>
    </w:pPr>
    <w:rPr>
      <w:rFonts w:eastAsia="宋体"/>
      <w:sz w:val="21"/>
      <w:szCs w:val="21"/>
    </w:rPr>
  </w:style>
  <w:style w:type="paragraph" w:customStyle="1" w:styleId="Char10">
    <w:name w:val="Char1"/>
    <w:basedOn w:val="a"/>
    <w:uiPriority w:val="99"/>
    <w:rsid w:val="005A5DC0"/>
    <w:pPr>
      <w:widowControl/>
      <w:spacing w:after="160" w:line="240" w:lineRule="exact"/>
      <w:jc w:val="left"/>
    </w:pPr>
    <w:rPr>
      <w:rFonts w:eastAsia="宋体"/>
      <w:sz w:val="21"/>
      <w:szCs w:val="21"/>
    </w:rPr>
  </w:style>
  <w:style w:type="paragraph" w:customStyle="1" w:styleId="CharCharChar">
    <w:name w:val="Char Char Char"/>
    <w:basedOn w:val="a8"/>
    <w:link w:val="CharCharCharChar1"/>
    <w:uiPriority w:val="99"/>
    <w:rsid w:val="005A5DC0"/>
    <w:pPr>
      <w:adjustRightInd w:val="0"/>
      <w:spacing w:line="436" w:lineRule="exact"/>
      <w:ind w:left="357"/>
      <w:jc w:val="left"/>
      <w:outlineLvl w:val="3"/>
    </w:pPr>
    <w:rPr>
      <w:rFonts w:eastAsia="宋体"/>
      <w:sz w:val="24"/>
      <w:szCs w:val="24"/>
    </w:rPr>
  </w:style>
  <w:style w:type="paragraph" w:styleId="a8">
    <w:name w:val="Document Map"/>
    <w:basedOn w:val="a"/>
    <w:link w:val="Char2"/>
    <w:uiPriority w:val="99"/>
    <w:rsid w:val="005A5DC0"/>
    <w:pPr>
      <w:shd w:val="clear" w:color="auto" w:fill="000080"/>
    </w:pPr>
  </w:style>
  <w:style w:type="character" w:customStyle="1" w:styleId="Char2">
    <w:name w:val="文档结构图 Char"/>
    <w:link w:val="a8"/>
    <w:uiPriority w:val="99"/>
    <w:locked/>
    <w:rsid w:val="005A5DC0"/>
    <w:rPr>
      <w:rFonts w:eastAsia="仿宋_GB2312"/>
      <w:kern w:val="2"/>
      <w:sz w:val="32"/>
      <w:lang w:val="en-US" w:eastAsia="zh-CN"/>
    </w:rPr>
  </w:style>
  <w:style w:type="paragraph" w:styleId="a9">
    <w:name w:val="Plain Text"/>
    <w:basedOn w:val="a"/>
    <w:link w:val="Char3"/>
    <w:uiPriority w:val="99"/>
    <w:rsid w:val="005A5DC0"/>
    <w:rPr>
      <w:rFonts w:ascii="宋体" w:eastAsia="宋体" w:hAnsi="Courier New"/>
      <w:sz w:val="21"/>
      <w:szCs w:val="21"/>
    </w:rPr>
  </w:style>
  <w:style w:type="character" w:customStyle="1" w:styleId="Char3">
    <w:name w:val="纯文本 Char"/>
    <w:link w:val="a9"/>
    <w:uiPriority w:val="99"/>
    <w:locked/>
    <w:rsid w:val="005A5DC0"/>
    <w:rPr>
      <w:rFonts w:ascii="宋体" w:hAnsi="Courier New"/>
      <w:kern w:val="2"/>
      <w:sz w:val="21"/>
    </w:rPr>
  </w:style>
  <w:style w:type="character" w:styleId="aa">
    <w:name w:val="Emphasis"/>
    <w:uiPriority w:val="99"/>
    <w:qFormat/>
    <w:rsid w:val="005A5DC0"/>
    <w:rPr>
      <w:rFonts w:cs="Times New Roman"/>
      <w:i/>
    </w:rPr>
  </w:style>
  <w:style w:type="paragraph" w:customStyle="1" w:styleId="CharCharCharCharCharCharCharCharCharChar">
    <w:name w:val="Char Char Char Char Char Char Char Char Char Char"/>
    <w:basedOn w:val="a"/>
    <w:uiPriority w:val="99"/>
    <w:rsid w:val="005A5DC0"/>
    <w:rPr>
      <w:rFonts w:eastAsia="宋体"/>
      <w:sz w:val="21"/>
      <w:szCs w:val="21"/>
    </w:rPr>
  </w:style>
  <w:style w:type="paragraph" w:customStyle="1" w:styleId="CharCharChar1Char1">
    <w:name w:val="Char Char Char1 Char1"/>
    <w:basedOn w:val="a"/>
    <w:uiPriority w:val="99"/>
    <w:rsid w:val="005A5DC0"/>
    <w:pPr>
      <w:spacing w:line="360" w:lineRule="auto"/>
      <w:ind w:firstLineChars="200" w:firstLine="200"/>
    </w:pPr>
    <w:rPr>
      <w:rFonts w:eastAsia="宋体"/>
      <w:sz w:val="21"/>
      <w:szCs w:val="21"/>
    </w:rPr>
  </w:style>
  <w:style w:type="paragraph" w:customStyle="1" w:styleId="CharCharCharCharCharCharCharCharCharCharCharCharChar">
    <w:name w:val="Char Char Char Char Char Char Char Char Char Char Char Char Char"/>
    <w:basedOn w:val="a"/>
    <w:uiPriority w:val="99"/>
    <w:rsid w:val="005A5DC0"/>
    <w:rPr>
      <w:rFonts w:eastAsia="宋体"/>
      <w:sz w:val="21"/>
      <w:szCs w:val="21"/>
    </w:rPr>
  </w:style>
  <w:style w:type="paragraph" w:customStyle="1" w:styleId="DefaultParagraphFontParaCharCharCharCharCharChar">
    <w:name w:val="Default Paragraph Font Para Char Char Char Char Char Char"/>
    <w:basedOn w:val="a"/>
    <w:uiPriority w:val="99"/>
    <w:rsid w:val="005A5DC0"/>
    <w:pPr>
      <w:widowControl/>
      <w:spacing w:after="160" w:line="240" w:lineRule="exact"/>
      <w:jc w:val="left"/>
    </w:pPr>
    <w:rPr>
      <w:rFonts w:ascii="Verdana" w:hAnsi="Verdana" w:cs="Verdana"/>
      <w:kern w:val="0"/>
      <w:sz w:val="20"/>
      <w:szCs w:val="20"/>
      <w:lang w:eastAsia="en-US"/>
    </w:rPr>
  </w:style>
  <w:style w:type="character" w:styleId="ab">
    <w:name w:val="Strong"/>
    <w:uiPriority w:val="22"/>
    <w:qFormat/>
    <w:rsid w:val="005A5DC0"/>
    <w:rPr>
      <w:rFonts w:cs="Times New Roman"/>
      <w:b/>
    </w:rPr>
  </w:style>
  <w:style w:type="character" w:customStyle="1" w:styleId="apple-converted-space">
    <w:name w:val="apple-converted-space"/>
    <w:uiPriority w:val="99"/>
    <w:rsid w:val="005A5DC0"/>
  </w:style>
  <w:style w:type="paragraph" w:styleId="HTML">
    <w:name w:val="HTML Preformatted"/>
    <w:basedOn w:val="a"/>
    <w:link w:val="HTMLChar"/>
    <w:uiPriority w:val="99"/>
    <w:rsid w:val="005A5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Char">
    <w:name w:val="HTML 预设格式 Char"/>
    <w:link w:val="HTML"/>
    <w:uiPriority w:val="99"/>
    <w:locked/>
    <w:rsid w:val="005A5DC0"/>
    <w:rPr>
      <w:rFonts w:ascii="Courier New" w:eastAsia="仿宋_GB2312" w:hAnsi="Courier New"/>
      <w:kern w:val="2"/>
    </w:rPr>
  </w:style>
  <w:style w:type="character" w:customStyle="1" w:styleId="fonthong">
    <w:name w:val="fonthong"/>
    <w:uiPriority w:val="99"/>
    <w:rsid w:val="005A5DC0"/>
  </w:style>
  <w:style w:type="paragraph" w:customStyle="1" w:styleId="CharCharCharChar">
    <w:name w:val="Char Char Char Char"/>
    <w:basedOn w:val="a"/>
    <w:uiPriority w:val="99"/>
    <w:rsid w:val="005A5DC0"/>
  </w:style>
  <w:style w:type="character" w:customStyle="1" w:styleId="contactshowcontact1">
    <w:name w:val="contact_show_contact1"/>
    <w:uiPriority w:val="99"/>
    <w:rsid w:val="005A5DC0"/>
    <w:rPr>
      <w:rFonts w:ascii="Tahoma" w:hAnsi="Tahoma"/>
      <w:color w:val="auto"/>
      <w:sz w:val="21"/>
    </w:rPr>
  </w:style>
  <w:style w:type="character" w:customStyle="1" w:styleId="CharCharCharChar1">
    <w:name w:val="Char Char Char Char1"/>
    <w:link w:val="CharCharChar"/>
    <w:uiPriority w:val="99"/>
    <w:locked/>
    <w:rsid w:val="005A5DC0"/>
    <w:rPr>
      <w:rFonts w:eastAsia="宋体"/>
      <w:kern w:val="2"/>
      <w:sz w:val="24"/>
      <w:lang w:val="en-US" w:eastAsia="zh-CN"/>
    </w:rPr>
  </w:style>
  <w:style w:type="paragraph" w:styleId="ac">
    <w:name w:val="Body Text"/>
    <w:basedOn w:val="a"/>
    <w:link w:val="Char4"/>
    <w:uiPriority w:val="99"/>
    <w:rsid w:val="005A5DC0"/>
    <w:pPr>
      <w:jc w:val="center"/>
    </w:pPr>
    <w:rPr>
      <w:kern w:val="0"/>
    </w:rPr>
  </w:style>
  <w:style w:type="character" w:customStyle="1" w:styleId="Char4">
    <w:name w:val="正文文本 Char"/>
    <w:link w:val="ac"/>
    <w:uiPriority w:val="99"/>
    <w:semiHidden/>
    <w:locked/>
    <w:rPr>
      <w:rFonts w:eastAsia="仿宋_GB2312"/>
      <w:sz w:val="32"/>
    </w:rPr>
  </w:style>
  <w:style w:type="paragraph" w:customStyle="1" w:styleId="CharCharChar1">
    <w:name w:val="Char Char Char1"/>
    <w:basedOn w:val="a"/>
    <w:uiPriority w:val="99"/>
    <w:rsid w:val="005A5DC0"/>
    <w:rPr>
      <w:rFonts w:ascii="宋体" w:hAnsi="宋体" w:cs="宋体"/>
    </w:rPr>
  </w:style>
  <w:style w:type="paragraph" w:customStyle="1" w:styleId="CharCharCharCharCharChar">
    <w:name w:val="Char Char Char Char Char Char"/>
    <w:basedOn w:val="a"/>
    <w:uiPriority w:val="99"/>
    <w:rsid w:val="005A5DC0"/>
  </w:style>
  <w:style w:type="paragraph" w:styleId="ad">
    <w:name w:val="Date"/>
    <w:basedOn w:val="a"/>
    <w:next w:val="a"/>
    <w:link w:val="Char5"/>
    <w:uiPriority w:val="99"/>
    <w:rsid w:val="005A5DC0"/>
    <w:pPr>
      <w:ind w:leftChars="2500" w:left="100"/>
    </w:pPr>
    <w:rPr>
      <w:kern w:val="0"/>
    </w:rPr>
  </w:style>
  <w:style w:type="character" w:customStyle="1" w:styleId="Char5">
    <w:name w:val="日期 Char"/>
    <w:link w:val="ad"/>
    <w:uiPriority w:val="99"/>
    <w:semiHidden/>
    <w:locked/>
    <w:rPr>
      <w:rFonts w:eastAsia="仿宋_GB2312"/>
      <w:sz w:val="32"/>
    </w:rPr>
  </w:style>
  <w:style w:type="paragraph" w:styleId="ae">
    <w:name w:val="Balloon Text"/>
    <w:basedOn w:val="a"/>
    <w:link w:val="Char6"/>
    <w:uiPriority w:val="99"/>
    <w:rsid w:val="005A5DC0"/>
    <w:rPr>
      <w:kern w:val="0"/>
      <w:sz w:val="2"/>
    </w:rPr>
  </w:style>
  <w:style w:type="character" w:customStyle="1" w:styleId="Char6">
    <w:name w:val="批注框文本 Char"/>
    <w:link w:val="ae"/>
    <w:uiPriority w:val="99"/>
    <w:semiHidden/>
    <w:locked/>
    <w:rPr>
      <w:rFonts w:eastAsia="仿宋_GB2312"/>
      <w:sz w:val="2"/>
    </w:rPr>
  </w:style>
  <w:style w:type="paragraph" w:customStyle="1" w:styleId="CharCharChar0">
    <w:name w:val="Char Char Char"/>
    <w:basedOn w:val="a"/>
    <w:rsid w:val="00BF67CD"/>
    <w:rPr>
      <w:rFonts w:ascii="宋体" w:hAnsi="宋体"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12268">
      <w:bodyDiv w:val="1"/>
      <w:marLeft w:val="0"/>
      <w:marRight w:val="0"/>
      <w:marTop w:val="0"/>
      <w:marBottom w:val="0"/>
      <w:divBdr>
        <w:top w:val="none" w:sz="0" w:space="0" w:color="auto"/>
        <w:left w:val="none" w:sz="0" w:space="0" w:color="auto"/>
        <w:bottom w:val="none" w:sz="0" w:space="0" w:color="auto"/>
        <w:right w:val="none" w:sz="0" w:space="0" w:color="auto"/>
      </w:divBdr>
    </w:div>
    <w:div w:id="1221555755">
      <w:bodyDiv w:val="1"/>
      <w:marLeft w:val="0"/>
      <w:marRight w:val="0"/>
      <w:marTop w:val="0"/>
      <w:marBottom w:val="0"/>
      <w:divBdr>
        <w:top w:val="none" w:sz="0" w:space="0" w:color="auto"/>
        <w:left w:val="none" w:sz="0" w:space="0" w:color="auto"/>
        <w:bottom w:val="none" w:sz="0" w:space="0" w:color="auto"/>
        <w:right w:val="none" w:sz="0" w:space="0" w:color="auto"/>
      </w:divBdr>
    </w:div>
    <w:div w:id="1899319228">
      <w:marLeft w:val="0"/>
      <w:marRight w:val="0"/>
      <w:marTop w:val="0"/>
      <w:marBottom w:val="0"/>
      <w:divBdr>
        <w:top w:val="none" w:sz="0" w:space="0" w:color="auto"/>
        <w:left w:val="none" w:sz="0" w:space="0" w:color="auto"/>
        <w:bottom w:val="none" w:sz="0" w:space="0" w:color="auto"/>
        <w:right w:val="none" w:sz="0" w:space="0" w:color="auto"/>
      </w:divBdr>
    </w:div>
    <w:div w:id="1899319229">
      <w:marLeft w:val="0"/>
      <w:marRight w:val="0"/>
      <w:marTop w:val="0"/>
      <w:marBottom w:val="0"/>
      <w:divBdr>
        <w:top w:val="none" w:sz="0" w:space="0" w:color="auto"/>
        <w:left w:val="none" w:sz="0" w:space="0" w:color="auto"/>
        <w:bottom w:val="none" w:sz="0" w:space="0" w:color="auto"/>
        <w:right w:val="none" w:sz="0" w:space="0" w:color="auto"/>
      </w:divBdr>
    </w:div>
    <w:div w:id="1899319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2</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内部刊物</dc:title>
  <dc:subject/>
  <dc:creator>Administrator</dc:creator>
  <cp:keywords/>
  <dc:description/>
  <cp:lastModifiedBy>xbany</cp:lastModifiedBy>
  <cp:revision>36</cp:revision>
  <cp:lastPrinted>2018-11-09T09:16:00Z</cp:lastPrinted>
  <dcterms:created xsi:type="dcterms:W3CDTF">2018-12-30T12:22:00Z</dcterms:created>
  <dcterms:modified xsi:type="dcterms:W3CDTF">2019-03-21T06:49:00Z</dcterms:modified>
</cp:coreProperties>
</file>